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ET2026045+FY2026055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2026年信息机房运维服务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FA4437"/>
    <w:rsid w:val="13F75E91"/>
    <w:rsid w:val="15377721"/>
    <w:rsid w:val="1E5A2CB3"/>
    <w:rsid w:val="1EE956FC"/>
    <w:rsid w:val="21717AF6"/>
    <w:rsid w:val="28F2097F"/>
    <w:rsid w:val="2B811791"/>
    <w:rsid w:val="2C416737"/>
    <w:rsid w:val="36170B03"/>
    <w:rsid w:val="384A7D08"/>
    <w:rsid w:val="3B522855"/>
    <w:rsid w:val="3EDD36B9"/>
    <w:rsid w:val="3FCB21EB"/>
    <w:rsid w:val="471E767C"/>
    <w:rsid w:val="4D16340E"/>
    <w:rsid w:val="4EA55266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161</Words>
  <Characters>202</Characters>
  <Lines>1</Lines>
  <Paragraphs>1</Paragraphs>
  <TotalTime>1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2026-09-04T02:17:35Z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