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EDE406">
      <w:pPr>
        <w:spacing w:line="360" w:lineRule="auto"/>
        <w:ind w:firstLine="1080" w:firstLineChars="300"/>
        <w:jc w:val="both"/>
        <w:rPr>
          <w:rFonts w:ascii="方正小标宋简体" w:eastAsia="方正小标宋简体"/>
          <w:sz w:val="36"/>
          <w:szCs w:val="36"/>
        </w:rPr>
      </w:pPr>
      <w:bookmarkStart w:id="0" w:name="_GoBack"/>
      <w:bookmarkEnd w:id="0"/>
      <w:r>
        <w:rPr>
          <w:rFonts w:hint="eastAsia" w:ascii="方正小标宋简体" w:eastAsia="方正小标宋简体"/>
          <w:sz w:val="36"/>
          <w:szCs w:val="36"/>
        </w:rPr>
        <w:t>一次性使用医疗器械资质审核信息清单</w:t>
      </w:r>
    </w:p>
    <w:p w14:paraId="0451723B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</w:p>
    <w:p w14:paraId="4397EFD0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一、请投标人完成以下信息填报：</w:t>
      </w:r>
    </w:p>
    <w:p w14:paraId="36D7E91D">
      <w:pPr>
        <w:spacing w:line="360" w:lineRule="auto"/>
        <w:jc w:val="both"/>
        <w:rPr>
          <w:rFonts w:ascii="仿宋" w:hAnsi="仿宋" w:eastAsia="仿宋"/>
          <w:szCs w:val="24"/>
        </w:rPr>
      </w:pPr>
    </w:p>
    <w:p w14:paraId="1416BC41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产品名称： </w:t>
      </w:r>
    </w:p>
    <w:p w14:paraId="4740BE5D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产品器械分类等级（填一类/二类/三类）：                                                                   </w:t>
      </w:r>
    </w:p>
    <w:p w14:paraId="19D3CAD5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生产企业：                                    </w:t>
      </w:r>
    </w:p>
    <w:p w14:paraId="6D190712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 xml:space="preserve">经营企业：                                              </w:t>
      </w:r>
    </w:p>
    <w:p w14:paraId="7431387E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投标人姓名：</w:t>
      </w:r>
    </w:p>
    <w:p w14:paraId="1F513CD3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投标人电话：</w:t>
      </w:r>
    </w:p>
    <w:p w14:paraId="0A9738A8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  <w:r>
        <w:rPr>
          <w:rFonts w:hint="eastAsia" w:ascii="仿宋" w:hAnsi="仿宋" w:eastAsia="仿宋"/>
          <w:b/>
          <w:bCs/>
          <w:szCs w:val="24"/>
        </w:rPr>
        <w:t>投标人邮箱：</w:t>
      </w:r>
    </w:p>
    <w:p w14:paraId="66653BE0">
      <w:pPr>
        <w:spacing w:line="360" w:lineRule="auto"/>
        <w:ind w:firstLine="420"/>
        <w:jc w:val="both"/>
        <w:rPr>
          <w:rFonts w:ascii="仿宋" w:hAnsi="仿宋" w:eastAsia="仿宋"/>
          <w:b/>
          <w:bCs/>
          <w:szCs w:val="24"/>
        </w:rPr>
      </w:pPr>
    </w:p>
    <w:p w14:paraId="54B6FF14">
      <w:pPr>
        <w:spacing w:line="360" w:lineRule="auto"/>
        <w:jc w:val="both"/>
        <w:rPr>
          <w:rFonts w:ascii="仿宋" w:hAnsi="仿宋" w:eastAsia="仿宋"/>
          <w:szCs w:val="24"/>
        </w:rPr>
      </w:pPr>
      <w:r>
        <w:rPr>
          <w:rFonts w:hint="eastAsia" w:ascii="仿宋" w:hAnsi="仿宋" w:eastAsia="仿宋"/>
          <w:szCs w:val="24"/>
        </w:rPr>
        <w:t>二、请投标人根据器械分类按</w:t>
      </w:r>
      <w:r>
        <w:rPr>
          <w:rFonts w:hint="eastAsia" w:ascii="仿宋" w:hAnsi="仿宋" w:eastAsia="仿宋"/>
          <w:b/>
          <w:bCs/>
          <w:szCs w:val="24"/>
        </w:rPr>
        <w:t>顺序整理</w:t>
      </w:r>
      <w:r>
        <w:rPr>
          <w:rFonts w:hint="eastAsia" w:ascii="仿宋" w:hAnsi="仿宋" w:eastAsia="仿宋"/>
          <w:szCs w:val="24"/>
        </w:rPr>
        <w:t>好以下材料：</w:t>
      </w:r>
    </w:p>
    <w:p w14:paraId="0B648207">
      <w:pPr>
        <w:spacing w:line="360" w:lineRule="auto"/>
        <w:jc w:val="both"/>
        <w:rPr>
          <w:rFonts w:ascii="仿宋" w:hAnsi="仿宋" w:eastAsia="仿宋"/>
          <w:szCs w:val="24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 w14:paraId="1E399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9DCFF44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一类器械：</w:t>
            </w:r>
          </w:p>
        </w:tc>
      </w:tr>
      <w:tr w14:paraId="61DB76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2E68026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1、生产企业生产备案凭证（进口产品请提供报关单）；</w:t>
            </w:r>
          </w:p>
          <w:p w14:paraId="7FCEF3E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416F539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3、医疗器械备案凭证；</w:t>
            </w:r>
          </w:p>
          <w:p w14:paraId="66E7632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55D3ED6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5、生产企业对经营企业授权书；</w:t>
            </w:r>
          </w:p>
          <w:p w14:paraId="3E47ED5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6、经营企业对投标人（或销售人员）授权书；</w:t>
            </w:r>
          </w:p>
          <w:p w14:paraId="68685F9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7、产品质检报告；</w:t>
            </w:r>
          </w:p>
          <w:p w14:paraId="072921C5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8、消毒灭菌方法（无菌物品提供）；</w:t>
            </w:r>
          </w:p>
          <w:p w14:paraId="50012F3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9、消毒灭菌指示物（无菌物品提供）；</w:t>
            </w:r>
          </w:p>
          <w:p w14:paraId="587D816F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61C34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B5C5F5D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二类器械：</w:t>
            </w:r>
          </w:p>
        </w:tc>
      </w:tr>
      <w:tr w14:paraId="108E19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1C4B48B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0F30F14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63A4894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3A3459BE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056390C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5、经营企业备案凭证；</w:t>
            </w:r>
          </w:p>
          <w:p w14:paraId="57B642CA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062D1C1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ascii="仿宋" w:hAnsi="仿宋" w:eastAsia="仿宋"/>
                <w:szCs w:val="24"/>
              </w:rPr>
              <w:t>7</w:t>
            </w:r>
            <w:r>
              <w:rPr>
                <w:rFonts w:hint="eastAsia" w:ascii="仿宋" w:hAnsi="仿宋" w:eastAsia="仿宋"/>
                <w:szCs w:val="24"/>
              </w:rPr>
              <w:t>、经营企业对投标人（或销售人员）授权书；</w:t>
            </w:r>
          </w:p>
          <w:p w14:paraId="0B9AAC7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47D72779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2412296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67CBCD41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  <w:tr w14:paraId="283F8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66A54AF">
            <w:pPr>
              <w:spacing w:line="360" w:lineRule="auto"/>
              <w:jc w:val="both"/>
              <w:rPr>
                <w:rFonts w:ascii="仿宋" w:hAnsi="仿宋" w:eastAsia="仿宋"/>
                <w:b/>
                <w:bCs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Cs w:val="24"/>
              </w:rPr>
              <w:t>三类器械：</w:t>
            </w:r>
          </w:p>
        </w:tc>
      </w:tr>
      <w:tr w14:paraId="0E2883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274AD597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1、生产企业生产许可证（进口产品请提供报关单）；</w:t>
            </w:r>
          </w:p>
          <w:p w14:paraId="7CF0D79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2、生产企业营业执照（进口产品无）；</w:t>
            </w:r>
          </w:p>
          <w:p w14:paraId="3E8AF473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3、医疗器械注册证；</w:t>
            </w:r>
          </w:p>
          <w:p w14:paraId="73D0B5B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4、经营企业营业执照；</w:t>
            </w:r>
          </w:p>
          <w:p w14:paraId="28D83AC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5、经营企业经营许可证；</w:t>
            </w:r>
          </w:p>
          <w:p w14:paraId="0A546DC4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6、生产企业对经营企业授权书；</w:t>
            </w:r>
          </w:p>
          <w:p w14:paraId="6403C0E2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7、经营企业对投标人（或销售人员）授权书；</w:t>
            </w:r>
          </w:p>
          <w:p w14:paraId="7F0B7F48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8、产品质检报告；</w:t>
            </w:r>
          </w:p>
          <w:p w14:paraId="771EDD8C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9、消毒灭菌方法（无菌物品提供）；</w:t>
            </w:r>
          </w:p>
          <w:p w14:paraId="76262F61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0</w:t>
            </w:r>
            <w:r>
              <w:rPr>
                <w:rFonts w:hint="eastAsia" w:ascii="仿宋" w:hAnsi="仿宋" w:eastAsia="仿宋"/>
                <w:szCs w:val="24"/>
              </w:rPr>
              <w:t>、消毒灭菌指示物（无菌物品提供）；</w:t>
            </w:r>
          </w:p>
          <w:p w14:paraId="31F48F41">
            <w:pPr>
              <w:spacing w:line="360" w:lineRule="auto"/>
              <w:ind w:left="420" w:firstLine="420"/>
              <w:jc w:val="both"/>
              <w:rPr>
                <w:rFonts w:ascii="仿宋" w:hAnsi="仿宋" w:eastAsia="仿宋"/>
                <w:szCs w:val="24"/>
              </w:rPr>
            </w:pPr>
            <w:r>
              <w:rPr>
                <w:rFonts w:hint="eastAsia" w:ascii="仿宋" w:hAnsi="仿宋" w:eastAsia="仿宋"/>
                <w:szCs w:val="24"/>
              </w:rPr>
              <w:t>1</w:t>
            </w:r>
            <w:r>
              <w:rPr>
                <w:rFonts w:ascii="仿宋" w:hAnsi="仿宋" w:eastAsia="仿宋"/>
                <w:szCs w:val="24"/>
              </w:rPr>
              <w:t>1</w:t>
            </w:r>
            <w:r>
              <w:rPr>
                <w:rFonts w:hint="eastAsia" w:ascii="仿宋" w:hAnsi="仿宋" w:eastAsia="仿宋"/>
                <w:szCs w:val="24"/>
              </w:rPr>
              <w:t>、产品外包装（包含各类证号、型号等信息）。</w:t>
            </w:r>
          </w:p>
        </w:tc>
      </w:tr>
    </w:tbl>
    <w:p w14:paraId="434BE1B6">
      <w:pPr>
        <w:spacing w:line="360" w:lineRule="auto"/>
        <w:jc w:val="both"/>
        <w:rPr>
          <w:rFonts w:ascii="仿宋" w:hAnsi="仿宋" w:eastAsia="仿宋"/>
          <w:b/>
          <w:bCs/>
          <w:szCs w:val="24"/>
        </w:rPr>
      </w:pPr>
    </w:p>
    <w:p w14:paraId="511ED803">
      <w:pPr>
        <w:spacing w:line="360" w:lineRule="auto"/>
        <w:jc w:val="both"/>
        <w:rPr>
          <w:rFonts w:eastAsia="仿宋" w:cs="Times New Roman"/>
          <w:b/>
          <w:bCs/>
          <w:szCs w:val="24"/>
          <w:highlight w:val="yellow"/>
        </w:rPr>
      </w:pPr>
      <w:r>
        <w:rPr>
          <w:rFonts w:ascii="仿宋" w:hAnsi="仿宋" w:eastAsia="仿宋"/>
          <w:b/>
          <w:bCs/>
          <w:szCs w:val="24"/>
        </w:rPr>
        <w:tab/>
      </w:r>
      <w:r>
        <w:rPr>
          <w:rFonts w:eastAsia="仿宋" w:cs="Times New Roman"/>
          <w:b/>
          <w:bCs/>
          <w:szCs w:val="24"/>
          <w:highlight w:val="yellow"/>
        </w:rPr>
        <w:t>请将第一部分信息复制粘贴到邮件正文，第二部分打包后作为附件，</w:t>
      </w:r>
      <w:r>
        <w:rPr>
          <w:rFonts w:hint="eastAsia" w:eastAsia="仿宋" w:cs="Times New Roman"/>
          <w:b/>
          <w:bCs/>
          <w:szCs w:val="24"/>
          <w:highlight w:val="yellow"/>
        </w:rPr>
        <w:t>按照“Y</w:t>
      </w:r>
      <w:r>
        <w:rPr>
          <w:rFonts w:eastAsia="仿宋" w:cs="Times New Roman"/>
          <w:b/>
          <w:bCs/>
          <w:szCs w:val="24"/>
          <w:highlight w:val="yellow"/>
        </w:rPr>
        <w:t>YYY-MM-DD</w:t>
      </w:r>
      <w:r>
        <w:rPr>
          <w:rFonts w:hint="eastAsia" w:eastAsia="仿宋" w:cs="Times New Roman"/>
          <w:b/>
          <w:bCs/>
          <w:szCs w:val="24"/>
          <w:highlight w:val="yellow"/>
        </w:rPr>
        <w:t>+企业名+产品名称”格式命名（如2</w:t>
      </w:r>
      <w:r>
        <w:rPr>
          <w:rFonts w:eastAsia="仿宋" w:cs="Times New Roman"/>
          <w:b/>
          <w:bCs/>
          <w:szCs w:val="24"/>
          <w:highlight w:val="yellow"/>
        </w:rPr>
        <w:t>024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-</w:t>
      </w:r>
      <w:r>
        <w:rPr>
          <w:rFonts w:eastAsia="仿宋" w:cs="Times New Roman"/>
          <w:b/>
          <w:bCs/>
          <w:szCs w:val="24"/>
          <w:highlight w:val="yellow"/>
        </w:rPr>
        <w:t>01</w:t>
      </w:r>
      <w:r>
        <w:rPr>
          <w:rFonts w:hint="eastAsia" w:eastAsia="仿宋" w:cs="Times New Roman"/>
          <w:b/>
          <w:bCs/>
          <w:szCs w:val="24"/>
          <w:highlight w:val="yellow"/>
        </w:rPr>
        <w:t>+</w:t>
      </w:r>
      <w:r>
        <w:rPr>
          <w:rFonts w:eastAsia="仿宋" w:cs="Times New Roman"/>
          <w:b/>
          <w:bCs/>
          <w:szCs w:val="24"/>
          <w:highlight w:val="yellow"/>
        </w:rPr>
        <w:t>A</w:t>
      </w:r>
      <w:r>
        <w:rPr>
          <w:rFonts w:hint="eastAsia" w:eastAsia="仿宋" w:cs="Times New Roman"/>
          <w:b/>
          <w:bCs/>
          <w:szCs w:val="24"/>
          <w:highlight w:val="yellow"/>
        </w:rPr>
        <w:t>公司+</w:t>
      </w:r>
      <w:r>
        <w:rPr>
          <w:rFonts w:eastAsia="仿宋" w:cs="Times New Roman"/>
          <w:b/>
          <w:bCs/>
          <w:szCs w:val="24"/>
          <w:highlight w:val="yellow"/>
        </w:rPr>
        <w:t>B</w:t>
      </w:r>
      <w:r>
        <w:rPr>
          <w:rFonts w:hint="eastAsia" w:eastAsia="仿宋" w:cs="Times New Roman"/>
          <w:b/>
          <w:bCs/>
          <w:szCs w:val="24"/>
          <w:highlight w:val="yellow"/>
        </w:rPr>
        <w:t>产品），发送至邮箱：</w:t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</w:rPr>
        <w:fldChar w:fldCharType="begin"/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</w:rPr>
        <w:instrText xml:space="preserve"> HYPERLINK "mailto:hxeymsyq@163.com。" </w:instrText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</w:rPr>
        <w:fldChar w:fldCharType="separate"/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  <w:lang w:val="en-US" w:eastAsia="zh-CN"/>
        </w:rPr>
        <w:t>msfycgb@163</w:t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</w:rPr>
        <w:t>.com。</w:t>
      </w:r>
      <w:r>
        <w:rPr>
          <w:rFonts w:hint="eastAsia" w:ascii="Times New Roman" w:hAnsi="Times New Roman" w:eastAsia="仿宋" w:cs="Times New Roman"/>
          <w:b/>
          <w:bCs/>
          <w:szCs w:val="24"/>
          <w:highlight w:val="yellow"/>
        </w:rPr>
        <w:fldChar w:fldCharType="end"/>
      </w:r>
    </w:p>
    <w:p w14:paraId="65AADAA1">
      <w:pPr>
        <w:spacing w:line="360" w:lineRule="auto"/>
        <w:jc w:val="both"/>
        <w:rPr>
          <w:rFonts w:hint="eastAsia" w:eastAsia="仿宋" w:cs="Times New Roman"/>
          <w:b/>
          <w:bCs/>
          <w:color w:val="FF0000"/>
          <w:szCs w:val="24"/>
          <w:highlight w:val="yellow"/>
        </w:rPr>
      </w:pPr>
      <w:r>
        <w:rPr>
          <w:rFonts w:hint="eastAsia" w:ascii="Microsoft YaHei UI" w:hAnsi="Microsoft YaHei UI" w:eastAsia="Microsoft YaHei UI" w:cs="Microsoft YaHei UI"/>
          <w:color w:val="FF0000"/>
          <w:lang w:bidi="ar"/>
        </w:rPr>
        <w:t>（请务必要按附件要求逐一提供。如不按规范提供，不予审核。院感审核不通过的，将不会进行开标通知）</w:t>
      </w:r>
    </w:p>
    <w:p w14:paraId="05D49D75">
      <w:pPr>
        <w:spacing w:line="360" w:lineRule="auto"/>
        <w:jc w:val="both"/>
        <w:rPr>
          <w:rFonts w:eastAsia="仿宋" w:cs="Times New Roman"/>
          <w:b/>
          <w:bCs/>
          <w:szCs w:val="24"/>
          <w:highlight w:val="yellow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hNGJhODUwMTg5MWFiZmM5NGYyNjU3NjEwNDU3OWUifQ=="/>
  </w:docVars>
  <w:rsids>
    <w:rsidRoot w:val="002378DC"/>
    <w:rsid w:val="000A2573"/>
    <w:rsid w:val="000E13C6"/>
    <w:rsid w:val="001E3620"/>
    <w:rsid w:val="002378DC"/>
    <w:rsid w:val="00244FF7"/>
    <w:rsid w:val="002E17AC"/>
    <w:rsid w:val="003C418E"/>
    <w:rsid w:val="003E6BE4"/>
    <w:rsid w:val="00461EBF"/>
    <w:rsid w:val="004809A5"/>
    <w:rsid w:val="004B14D6"/>
    <w:rsid w:val="004E35FB"/>
    <w:rsid w:val="005B5A02"/>
    <w:rsid w:val="005C3ACB"/>
    <w:rsid w:val="005D29A6"/>
    <w:rsid w:val="006E081E"/>
    <w:rsid w:val="00767B47"/>
    <w:rsid w:val="007E116C"/>
    <w:rsid w:val="00831FAA"/>
    <w:rsid w:val="00856065"/>
    <w:rsid w:val="008871F5"/>
    <w:rsid w:val="009C2B11"/>
    <w:rsid w:val="00A81617"/>
    <w:rsid w:val="00B6067B"/>
    <w:rsid w:val="00CE35AC"/>
    <w:rsid w:val="00E17FD7"/>
    <w:rsid w:val="00E471CC"/>
    <w:rsid w:val="00EF2076"/>
    <w:rsid w:val="00FC5BE7"/>
    <w:rsid w:val="00FE7803"/>
    <w:rsid w:val="15BD711C"/>
    <w:rsid w:val="3D3001F8"/>
    <w:rsid w:val="409D19F6"/>
    <w:rsid w:val="4CA2411A"/>
    <w:rsid w:val="4E077AEC"/>
    <w:rsid w:val="515B117E"/>
    <w:rsid w:val="686A00B2"/>
    <w:rsid w:val="6BE8612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宋体" w:cstheme="minorBidi"/>
      <w:kern w:val="2"/>
      <w:sz w:val="24"/>
      <w:szCs w:val="22"/>
      <w:lang w:val="en-US" w:eastAsia="zh-CN" w:bidi="ar-SA"/>
    </w:rPr>
  </w:style>
  <w:style w:type="paragraph" w:styleId="2">
    <w:name w:val="heading 1"/>
    <w:basedOn w:val="1"/>
    <w:next w:val="1"/>
    <w:link w:val="10"/>
    <w:autoRedefine/>
    <w:qFormat/>
    <w:uiPriority w:val="9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1"/>
    <w:autoRedefine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cstheme="majorBidi"/>
      <w:b/>
      <w:bCs/>
      <w:sz w:val="30"/>
      <w:szCs w:val="32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标题 1 字符"/>
    <w:basedOn w:val="8"/>
    <w:link w:val="2"/>
    <w:qFormat/>
    <w:uiPriority w:val="9"/>
    <w:rPr>
      <w:rFonts w:eastAsia="黑体"/>
      <w:b/>
      <w:bCs/>
      <w:kern w:val="44"/>
      <w:sz w:val="44"/>
      <w:szCs w:val="44"/>
    </w:rPr>
  </w:style>
  <w:style w:type="character" w:customStyle="1" w:styleId="11">
    <w:name w:val="标题 2 字符"/>
    <w:basedOn w:val="8"/>
    <w:link w:val="3"/>
    <w:semiHidden/>
    <w:qFormat/>
    <w:uiPriority w:val="9"/>
    <w:rPr>
      <w:rFonts w:asciiTheme="majorHAnsi" w:hAnsiTheme="majorHAnsi" w:cstheme="majorBidi"/>
      <w:b/>
      <w:bCs/>
      <w:sz w:val="30"/>
      <w:szCs w:val="32"/>
    </w:rPr>
  </w:style>
  <w:style w:type="character" w:customStyle="1" w:styleId="12">
    <w:name w:val="未处理的提及1"/>
    <w:basedOn w:val="8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3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4">
    <w:name w:val="页脚 字符"/>
    <w:basedOn w:val="8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755</Words>
  <Characters>796</Characters>
  <Lines>7</Lines>
  <Paragraphs>2</Paragraphs>
  <TotalTime>0</TotalTime>
  <ScaleCrop>false</ScaleCrop>
  <LinksUpToDate>false</LinksUpToDate>
  <CharactersWithSpaces>947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2023-12-08T02:53:00Z</dcterms:created>
  <dc:creator>weilong zhou</dc:creator>
  <cp:lastModifiedBy>Administrator</cp:lastModifiedBy>
  <dcterms:modified xsi:type="dcterms:W3CDTF">2026-07-01T01:29:42Z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DF2E9C43B42449EA828821B3C47997FB_13</vt:lpwstr>
  </property>
  <property fmtid="{D5CDD505-2E9C-101B-9397-08002B2CF9AE}" pid="4" name="KSOTemplateDocerSaveRecord">
    <vt:lpwstr>eyJoZGlkIjoiNmQ2MzZjMTFmMzBjODYxNWUyYjRkNDhkODg2N2I4ZWIifQ==</vt:lpwstr>
  </property>
</Properties>
</file>