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D2B989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眉山市妇幼保健院一次性使用医疗器械资质审核信息清单</w:t>
      </w:r>
    </w:p>
    <w:p w14:paraId="731C9D19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</w:p>
    <w:p w14:paraId="0DA5CFC6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一、请投标人完成以下信息填报：</w:t>
      </w:r>
    </w:p>
    <w:p w14:paraId="160AC3D4">
      <w:pPr>
        <w:spacing w:line="360" w:lineRule="auto"/>
        <w:jc w:val="both"/>
        <w:rPr>
          <w:rFonts w:ascii="仿宋" w:hAnsi="仿宋" w:eastAsia="仿宋"/>
          <w:szCs w:val="24"/>
        </w:rPr>
      </w:pPr>
    </w:p>
    <w:p w14:paraId="585CB6F9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产品名称： </w:t>
      </w:r>
    </w:p>
    <w:p w14:paraId="3847623C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产品器械分类等级（填一类/二类/三类）：                                                                   </w:t>
      </w:r>
    </w:p>
    <w:p w14:paraId="669C089E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生产企业：                                    </w:t>
      </w:r>
    </w:p>
    <w:p w14:paraId="1EB1F81D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经营企业：                                              </w:t>
      </w:r>
    </w:p>
    <w:p w14:paraId="147A706D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投标人姓名：</w:t>
      </w:r>
      <w:bookmarkStart w:id="0" w:name="_GoBack"/>
      <w:bookmarkEnd w:id="0"/>
    </w:p>
    <w:p w14:paraId="4D3F7A0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投标人电话：</w:t>
      </w:r>
    </w:p>
    <w:p w14:paraId="137EE36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投标人邮箱：</w:t>
      </w:r>
    </w:p>
    <w:p w14:paraId="1123A4EB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</w:p>
    <w:p w14:paraId="5B0468FF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二、请投标人根据器械分类按</w:t>
      </w:r>
      <w:r>
        <w:rPr>
          <w:rFonts w:hint="eastAsia" w:ascii="仿宋" w:hAnsi="仿宋" w:eastAsia="仿宋"/>
          <w:b/>
          <w:bCs/>
          <w:szCs w:val="24"/>
        </w:rPr>
        <w:t>顺序整理</w:t>
      </w:r>
      <w:r>
        <w:rPr>
          <w:rFonts w:hint="eastAsia" w:ascii="仿宋" w:hAnsi="仿宋" w:eastAsia="仿宋"/>
          <w:szCs w:val="24"/>
        </w:rPr>
        <w:t xml:space="preserve">好以下材料： </w:t>
      </w:r>
    </w:p>
    <w:p w14:paraId="3B699677">
      <w:pPr>
        <w:spacing w:line="360" w:lineRule="auto"/>
        <w:jc w:val="both"/>
        <w:rPr>
          <w:rFonts w:ascii="仿宋" w:hAnsi="仿宋" w:eastAsia="仿宋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5B9C1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296" w:type="dxa"/>
          </w:tcPr>
          <w:p w14:paraId="62D334C3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一类器械：</w:t>
            </w:r>
          </w:p>
        </w:tc>
      </w:tr>
      <w:tr w14:paraId="26584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D96F9D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1、生产企业生产备案凭证（进口产品请提供报关单）；</w:t>
            </w:r>
          </w:p>
          <w:p w14:paraId="63FB0D1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132D5D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3、医疗器械备案凭证；</w:t>
            </w:r>
          </w:p>
          <w:p w14:paraId="064398A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6A4484A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5、生产企业对经营企业授权书；</w:t>
            </w:r>
          </w:p>
          <w:p w14:paraId="3EE08C9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6、经营企业对投标人（或销售人员）授权书；</w:t>
            </w:r>
          </w:p>
          <w:p w14:paraId="3D51E61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7、产品质检报告；</w:t>
            </w:r>
          </w:p>
          <w:p w14:paraId="6FB4EC8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8、消毒灭菌方法（无菌物品提供）；</w:t>
            </w:r>
          </w:p>
          <w:p w14:paraId="1003F5D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9、消毒灭菌指示物（无菌物品提供）；</w:t>
            </w:r>
          </w:p>
          <w:p w14:paraId="0D6993D0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145AE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2DD06CF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二类器械：</w:t>
            </w:r>
          </w:p>
        </w:tc>
      </w:tr>
      <w:tr w14:paraId="2862B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3907E4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3948DBA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B1EA307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216120D5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2635445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5、经营企业备案凭证；</w:t>
            </w:r>
          </w:p>
          <w:p w14:paraId="648AFFC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3E7E8A4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ascii="仿宋" w:hAnsi="仿宋" w:eastAsia="仿宋"/>
                <w:szCs w:val="24"/>
              </w:rPr>
              <w:t>7</w:t>
            </w:r>
            <w:r>
              <w:rPr>
                <w:rFonts w:hint="eastAsia" w:ascii="仿宋" w:hAnsi="仿宋" w:eastAsia="仿宋"/>
                <w:szCs w:val="24"/>
              </w:rPr>
              <w:t>、经营企业对投标人（或销售人员）授权书；</w:t>
            </w:r>
          </w:p>
          <w:p w14:paraId="178BF0D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6EA3CF55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2CC7287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7F923E08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1BDB5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E24FBC3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三类器械：</w:t>
            </w:r>
          </w:p>
        </w:tc>
      </w:tr>
      <w:tr w14:paraId="14618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041B849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2EB9CF4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2950878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116CA94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10A7C59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5、经营企业经营许可证；</w:t>
            </w:r>
          </w:p>
          <w:p w14:paraId="0F540AC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0C7E344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7、经营企业对投标人（或销售人员）授权书；</w:t>
            </w:r>
          </w:p>
          <w:p w14:paraId="60A7B51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1CDA5F5D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06C355F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48843E94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</w:tbl>
    <w:p w14:paraId="18B547D0">
      <w:pPr>
        <w:spacing w:line="360" w:lineRule="auto"/>
        <w:jc w:val="both"/>
        <w:rPr>
          <w:rFonts w:ascii="仿宋" w:hAnsi="仿宋" w:eastAsia="仿宋"/>
          <w:b/>
          <w:bCs/>
          <w:szCs w:val="24"/>
        </w:rPr>
      </w:pPr>
    </w:p>
    <w:p w14:paraId="6773F89C">
      <w:pPr>
        <w:spacing w:line="360" w:lineRule="auto"/>
        <w:jc w:val="both"/>
        <w:rPr>
          <w:rFonts w:eastAsia="仿宋" w:cs="Times New Roman"/>
          <w:b/>
          <w:bCs/>
          <w:szCs w:val="24"/>
        </w:rPr>
      </w:pPr>
      <w:r>
        <w:rPr>
          <w:rFonts w:ascii="仿宋" w:hAnsi="仿宋" w:eastAsia="仿宋"/>
          <w:b/>
          <w:bCs/>
          <w:szCs w:val="24"/>
        </w:rPr>
        <w:tab/>
      </w:r>
      <w:r>
        <w:rPr>
          <w:rFonts w:eastAsia="仿宋" w:cs="Times New Roman"/>
          <w:b/>
          <w:bCs/>
          <w:szCs w:val="24"/>
          <w:highlight w:val="yellow"/>
        </w:rPr>
        <w:t>请将第一部分信息复制粘贴到邮件正文，第二部分打包后作为附件，</w:t>
      </w:r>
      <w:r>
        <w:rPr>
          <w:rFonts w:hint="eastAsia" w:eastAsia="仿宋" w:cs="Times New Roman"/>
          <w:b/>
          <w:bCs/>
          <w:szCs w:val="24"/>
          <w:highlight w:val="yellow"/>
        </w:rPr>
        <w:t>按照“Y</w:t>
      </w:r>
      <w:r>
        <w:rPr>
          <w:rFonts w:eastAsia="仿宋" w:cs="Times New Roman"/>
          <w:b/>
          <w:bCs/>
          <w:szCs w:val="24"/>
          <w:highlight w:val="yellow"/>
        </w:rPr>
        <w:t>YYY-MM-DD</w:t>
      </w:r>
      <w:r>
        <w:rPr>
          <w:rFonts w:hint="eastAsia" w:eastAsia="仿宋" w:cs="Times New Roman"/>
          <w:b/>
          <w:bCs/>
          <w:szCs w:val="24"/>
          <w:highlight w:val="yellow"/>
        </w:rPr>
        <w:t>+企业名+产品名称”格式命名（如2</w:t>
      </w:r>
      <w:r>
        <w:rPr>
          <w:rFonts w:eastAsia="仿宋" w:cs="Times New Roman"/>
          <w:b/>
          <w:bCs/>
          <w:szCs w:val="24"/>
          <w:highlight w:val="yellow"/>
        </w:rPr>
        <w:t>024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+</w:t>
      </w:r>
      <w:r>
        <w:rPr>
          <w:rFonts w:eastAsia="仿宋" w:cs="Times New Roman"/>
          <w:b/>
          <w:bCs/>
          <w:szCs w:val="24"/>
          <w:highlight w:val="yellow"/>
        </w:rPr>
        <w:t>A</w:t>
      </w:r>
      <w:r>
        <w:rPr>
          <w:rFonts w:hint="eastAsia" w:eastAsia="仿宋" w:cs="Times New Roman"/>
          <w:b/>
          <w:bCs/>
          <w:szCs w:val="24"/>
          <w:highlight w:val="yellow"/>
        </w:rPr>
        <w:t>公司+</w:t>
      </w:r>
      <w:r>
        <w:rPr>
          <w:rFonts w:eastAsia="仿宋" w:cs="Times New Roman"/>
          <w:b/>
          <w:bCs/>
          <w:szCs w:val="24"/>
          <w:highlight w:val="yellow"/>
        </w:rPr>
        <w:t>B</w:t>
      </w:r>
      <w:r>
        <w:rPr>
          <w:rFonts w:hint="eastAsia" w:eastAsia="仿宋" w:cs="Times New Roman"/>
          <w:b/>
          <w:bCs/>
          <w:szCs w:val="24"/>
          <w:highlight w:val="yellow"/>
        </w:rPr>
        <w:t>产品），发送至邮箱：</w:t>
      </w:r>
      <w:r>
        <w:rPr>
          <w:rFonts w:eastAsia="仿宋" w:cs="Times New Roman"/>
          <w:b/>
          <w:bCs/>
          <w:szCs w:val="24"/>
          <w:highlight w:val="yellow"/>
        </w:rPr>
        <w:t>hxeymsyq@163.com</w:t>
      </w:r>
      <w:r>
        <w:rPr>
          <w:rFonts w:hint="eastAsia" w:eastAsia="仿宋" w:cs="Times New Roman"/>
          <w:b/>
          <w:bCs/>
          <w:szCs w:val="24"/>
          <w:highlight w:val="yellow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DC"/>
    <w:rsid w:val="000A2573"/>
    <w:rsid w:val="000E13C6"/>
    <w:rsid w:val="001E3620"/>
    <w:rsid w:val="002378DC"/>
    <w:rsid w:val="002E17AC"/>
    <w:rsid w:val="003E6BE4"/>
    <w:rsid w:val="004809A5"/>
    <w:rsid w:val="004B14D6"/>
    <w:rsid w:val="004E35FB"/>
    <w:rsid w:val="005B5A02"/>
    <w:rsid w:val="005C3ACB"/>
    <w:rsid w:val="005D29A6"/>
    <w:rsid w:val="006E081E"/>
    <w:rsid w:val="00767B47"/>
    <w:rsid w:val="007E116C"/>
    <w:rsid w:val="00856065"/>
    <w:rsid w:val="008871F5"/>
    <w:rsid w:val="00A81617"/>
    <w:rsid w:val="00B6067B"/>
    <w:rsid w:val="00CE35AC"/>
    <w:rsid w:val="00E471CC"/>
    <w:rsid w:val="00EF2076"/>
    <w:rsid w:val="00FC5BE7"/>
    <w:rsid w:val="00FE7803"/>
    <w:rsid w:val="19735CF3"/>
    <w:rsid w:val="209900DC"/>
    <w:rsid w:val="28661025"/>
    <w:rsid w:val="296278AE"/>
    <w:rsid w:val="3C0550EF"/>
    <w:rsid w:val="762B5FB1"/>
    <w:rsid w:val="7727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Heading 1 Char"/>
    <w:basedOn w:val="8"/>
    <w:link w:val="2"/>
    <w:qFormat/>
    <w:uiPriority w:val="9"/>
    <w:rPr>
      <w:rFonts w:eastAsia="黑体"/>
      <w:b/>
      <w:bCs/>
      <w:kern w:val="44"/>
      <w:sz w:val="44"/>
      <w:szCs w:val="44"/>
    </w:rPr>
  </w:style>
  <w:style w:type="character" w:customStyle="1" w:styleId="11">
    <w:name w:val="Heading 2 Char"/>
    <w:basedOn w:val="8"/>
    <w:link w:val="3"/>
    <w:semiHidden/>
    <w:qFormat/>
    <w:uiPriority w:val="9"/>
    <w:rPr>
      <w:rFonts w:asciiTheme="majorHAnsi" w:hAnsiTheme="majorHAnsi" w:cstheme="majorBidi"/>
      <w:b/>
      <w:bCs/>
      <w:sz w:val="30"/>
      <w:szCs w:val="32"/>
    </w:rPr>
  </w:style>
  <w:style w:type="character" w:customStyle="1" w:styleId="12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Header Char"/>
    <w:basedOn w:val="8"/>
    <w:link w:val="5"/>
    <w:qFormat/>
    <w:uiPriority w:val="99"/>
    <w:rPr>
      <w:sz w:val="18"/>
      <w:szCs w:val="18"/>
    </w:rPr>
  </w:style>
  <w:style w:type="character" w:customStyle="1" w:styleId="14">
    <w:name w:val="Footer Char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716</Words>
  <Characters>758</Characters>
  <Lines>6</Lines>
  <Paragraphs>1</Paragraphs>
  <TotalTime>103</TotalTime>
  <ScaleCrop>false</ScaleCrop>
  <LinksUpToDate>false</LinksUpToDate>
  <CharactersWithSpaces>910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2023-12-08T02:53:00Z</dcterms:created>
  <dc:creator>weilong zhou</dc:creator>
  <cp:lastModifiedBy>Administrator</cp:lastModifiedBy>
  <dcterms:modified xsi:type="dcterms:W3CDTF">2025-05-19T00:54:19Z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CE67DD714C3C4806B812E8D09DBF26AD_13</vt:lpwstr>
  </property>
  <property fmtid="{D5CDD505-2E9C-101B-9397-08002B2CF9AE}" pid="4" name="KSOTemplateDocerSaveRecord">
    <vt:lpwstr>eyJoZGlkIjoiNmQ2MzZjMTFmMzBjODYxNWUyYjRkNDhkODg2N2I4ZWIifQ==</vt:lpwstr>
  </property>
</Properties>
</file>