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1E" w:rsidRDefault="00DB3B1E" w:rsidP="00DB3B1E">
      <w:pPr>
        <w:jc w:val="center"/>
        <w:rPr>
          <w:rFonts w:ascii="黑体" w:eastAsia="黑体" w:hAnsi="黑体" w:cs="黑体" w:hint="eastAsia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C0282E">
        <w:rPr>
          <w:rFonts w:ascii="黑体" w:eastAsia="黑体" w:hAnsi="黑体" w:cs="黑体" w:hint="eastAsia"/>
          <w:bCs/>
          <w:sz w:val="36"/>
          <w:szCs w:val="36"/>
        </w:rPr>
        <w:t>四川省儿童医院（四川省儿童医学中心）</w:t>
      </w:r>
    </w:p>
    <w:p w:rsidR="003B2A1E" w:rsidRDefault="003B2A1E" w:rsidP="00DB3B1E">
      <w:pPr>
        <w:jc w:val="center"/>
        <w:rPr>
          <w:rFonts w:ascii="黑体" w:eastAsia="黑体" w:hAnsi="黑体" w:cs="黑体" w:hint="eastAsia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眉山市妇幼保健院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3B2A1E" w:rsidP="003B2A1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3B2A1E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EFLH2024003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3B2A1E" w:rsidP="003B2A1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3B2A1E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审计服务采购项目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="00C0282E">
        <w:rPr>
          <w:rFonts w:ascii="仿宋_GB2312" w:eastAsia="仿宋_GB2312" w:hAnsi="仿宋_GB2312" w:cs="仿宋_GB2312" w:hint="eastAsia"/>
          <w:kern w:val="0"/>
          <w:szCs w:val="21"/>
        </w:rPr>
        <w:t>609144271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52927" w:rsidRPr="00DB3B1E" w:rsidRDefault="00B52927"/>
    <w:sectPr w:rsidR="00B52927" w:rsidRPr="00DB3B1E" w:rsidSect="00A975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FFE" w:rsidRDefault="00E13FFE" w:rsidP="00DB3B1E">
      <w:r>
        <w:separator/>
      </w:r>
    </w:p>
  </w:endnote>
  <w:endnote w:type="continuationSeparator" w:id="0">
    <w:p w:rsidR="00E13FFE" w:rsidRDefault="00E13FFE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FFE" w:rsidRDefault="00E13FFE" w:rsidP="00DB3B1E">
      <w:r>
        <w:separator/>
      </w:r>
    </w:p>
  </w:footnote>
  <w:footnote w:type="continuationSeparator" w:id="0">
    <w:p w:rsidR="00E13FFE" w:rsidRDefault="00E13FFE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8</cp:revision>
  <dcterms:created xsi:type="dcterms:W3CDTF">2024-03-05T08:27:00Z</dcterms:created>
  <dcterms:modified xsi:type="dcterms:W3CDTF">2024-05-07T02:41:00Z</dcterms:modified>
</cp:coreProperties>
</file>