
<file path=[Content_Types].xml><?xml version="1.0" encoding="utf-8"?>
<Types xmlns="http://schemas.openxmlformats.org/package/2006/content-types">
  <Override PartName="/customXml/itemProps2.xml" ContentType="application/vnd.openxmlformats-officedocument.customXmlProperties+xml"/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E3A0C" w:rsidRPr="00CB49B9" w:rsidRDefault="006E3A0C" w:rsidP="00CB49B9">
      <w:pPr>
        <w:widowControl/>
        <w:spacing w:line="240" w:lineRule="auto"/>
        <w:ind w:firstLineChars="38" w:firstLine="107"/>
        <w:jc w:val="left"/>
        <w:rPr>
          <w:b/>
          <w:color w:val="000000" w:themeColor="text1"/>
          <w:kern w:val="0"/>
          <w:sz w:val="28"/>
          <w:szCs w:val="28"/>
        </w:rPr>
      </w:pPr>
      <w:r w:rsidRPr="00CB49B9">
        <w:rPr>
          <w:rFonts w:hint="eastAsia"/>
          <w:b/>
          <w:color w:val="000000" w:themeColor="text1"/>
          <w:kern w:val="0"/>
          <w:sz w:val="28"/>
          <w:szCs w:val="28"/>
        </w:rPr>
        <w:t>项目编号：</w:t>
      </w:r>
      <w:r w:rsidRPr="00CB49B9">
        <w:rPr>
          <w:b/>
          <w:color w:val="000000" w:themeColor="text1"/>
          <w:kern w:val="0"/>
          <w:sz w:val="28"/>
          <w:szCs w:val="28"/>
        </w:rPr>
        <w:t>YNTP202</w:t>
      </w:r>
      <w:r w:rsidR="00D67A94">
        <w:rPr>
          <w:rFonts w:hint="eastAsia"/>
          <w:b/>
          <w:color w:val="000000" w:themeColor="text1"/>
          <w:kern w:val="0"/>
          <w:sz w:val="28"/>
          <w:szCs w:val="28"/>
        </w:rPr>
        <w:t>3</w:t>
      </w:r>
      <w:r w:rsidR="005D2F8E">
        <w:rPr>
          <w:rFonts w:hint="eastAsia"/>
          <w:b/>
          <w:color w:val="000000" w:themeColor="text1"/>
          <w:kern w:val="0"/>
          <w:sz w:val="28"/>
          <w:szCs w:val="28"/>
        </w:rPr>
        <w:t>0</w:t>
      </w:r>
      <w:r w:rsidR="00D67A94">
        <w:rPr>
          <w:rFonts w:hint="eastAsia"/>
          <w:b/>
          <w:color w:val="000000" w:themeColor="text1"/>
          <w:kern w:val="0"/>
          <w:sz w:val="28"/>
          <w:szCs w:val="28"/>
        </w:rPr>
        <w:t>5</w:t>
      </w:r>
    </w:p>
    <w:p w:rsidR="00CB49B9" w:rsidRPr="001F48C5" w:rsidRDefault="00CB49B9" w:rsidP="006E3A0C">
      <w:pPr>
        <w:widowControl/>
        <w:spacing w:line="240" w:lineRule="auto"/>
        <w:ind w:firstLineChars="38" w:firstLine="80"/>
        <w:jc w:val="left"/>
        <w:rPr>
          <w:b/>
          <w:color w:val="000000" w:themeColor="text1"/>
          <w:kern w:val="0"/>
          <w:szCs w:val="21"/>
        </w:rPr>
      </w:pPr>
    </w:p>
    <w:p w:rsidR="006E3A0C" w:rsidRPr="001F48C5" w:rsidRDefault="006E3A0C" w:rsidP="006E3A0C">
      <w:pPr>
        <w:widowControl/>
        <w:spacing w:line="240" w:lineRule="auto"/>
        <w:ind w:firstLineChars="38" w:firstLine="198"/>
        <w:jc w:val="center"/>
        <w:rPr>
          <w:b/>
          <w:color w:val="000000" w:themeColor="text1"/>
          <w:kern w:val="0"/>
          <w:sz w:val="52"/>
          <w:szCs w:val="28"/>
        </w:rPr>
      </w:pPr>
      <w:r w:rsidRPr="001F48C5">
        <w:rPr>
          <w:rFonts w:hint="eastAsia"/>
          <w:b/>
          <w:color w:val="000000" w:themeColor="text1"/>
          <w:kern w:val="0"/>
          <w:sz w:val="52"/>
          <w:szCs w:val="28"/>
        </w:rPr>
        <w:t>眉山市妇幼保健</w:t>
      </w:r>
      <w:r w:rsidRPr="001F48C5">
        <w:rPr>
          <w:b/>
          <w:color w:val="000000" w:themeColor="text1"/>
          <w:kern w:val="0"/>
          <w:sz w:val="52"/>
          <w:szCs w:val="28"/>
        </w:rPr>
        <w:t>院</w:t>
      </w:r>
    </w:p>
    <w:p w:rsidR="006E3A0C" w:rsidRPr="001F48C5" w:rsidRDefault="006E3A0C" w:rsidP="006E3A0C">
      <w:pPr>
        <w:widowControl/>
        <w:spacing w:line="240" w:lineRule="auto"/>
        <w:ind w:firstLineChars="38" w:firstLine="183"/>
        <w:jc w:val="center"/>
        <w:rPr>
          <w:b/>
          <w:color w:val="000000" w:themeColor="text1"/>
          <w:kern w:val="0"/>
          <w:sz w:val="48"/>
          <w:szCs w:val="48"/>
        </w:rPr>
      </w:pPr>
      <w:r w:rsidRPr="001F48C5">
        <w:rPr>
          <w:b/>
          <w:color w:val="000000" w:themeColor="text1"/>
          <w:kern w:val="0"/>
          <w:sz w:val="48"/>
          <w:szCs w:val="48"/>
        </w:rPr>
        <w:t>（</w:t>
      </w:r>
      <w:r w:rsidR="00D67A94">
        <w:rPr>
          <w:rFonts w:hint="eastAsia"/>
          <w:b/>
          <w:color w:val="000000" w:themeColor="text1"/>
          <w:kern w:val="0"/>
          <w:sz w:val="48"/>
          <w:szCs w:val="48"/>
        </w:rPr>
        <w:t>污水、锅炉废气等检测</w:t>
      </w:r>
      <w:r w:rsidR="005D2F8E" w:rsidRPr="005D2F8E">
        <w:rPr>
          <w:rFonts w:hint="eastAsia"/>
          <w:b/>
          <w:color w:val="000000" w:themeColor="text1"/>
          <w:kern w:val="0"/>
          <w:sz w:val="48"/>
          <w:szCs w:val="48"/>
        </w:rPr>
        <w:t>服务采购项目</w:t>
      </w:r>
      <w:r w:rsidRPr="001F48C5">
        <w:rPr>
          <w:b/>
          <w:color w:val="000000" w:themeColor="text1"/>
          <w:kern w:val="0"/>
          <w:sz w:val="48"/>
          <w:szCs w:val="48"/>
        </w:rPr>
        <w:t>）</w:t>
      </w:r>
    </w:p>
    <w:p w:rsidR="001B0E19" w:rsidRPr="001F48C5" w:rsidRDefault="001B0E19">
      <w:pPr>
        <w:widowControl/>
        <w:spacing w:line="240" w:lineRule="auto"/>
        <w:ind w:firstLine="883"/>
        <w:jc w:val="center"/>
        <w:rPr>
          <w:b/>
          <w:color w:val="000000" w:themeColor="text1"/>
          <w:kern w:val="0"/>
          <w:sz w:val="44"/>
          <w:szCs w:val="28"/>
        </w:rPr>
      </w:pPr>
    </w:p>
    <w:p w:rsidR="001B0E19" w:rsidRPr="001F48C5" w:rsidRDefault="001B0E19">
      <w:pPr>
        <w:widowControl/>
        <w:spacing w:line="240" w:lineRule="auto"/>
        <w:ind w:firstLine="883"/>
        <w:rPr>
          <w:b/>
          <w:color w:val="000000" w:themeColor="text1"/>
          <w:kern w:val="0"/>
          <w:sz w:val="44"/>
          <w:szCs w:val="28"/>
        </w:rPr>
      </w:pPr>
    </w:p>
    <w:p w:rsidR="001B0E19" w:rsidRPr="001F48C5" w:rsidRDefault="001B0E19">
      <w:pPr>
        <w:widowControl/>
        <w:spacing w:line="240" w:lineRule="auto"/>
        <w:ind w:firstLine="1044"/>
        <w:jc w:val="center"/>
        <w:rPr>
          <w:b/>
          <w:color w:val="000000" w:themeColor="text1"/>
          <w:kern w:val="0"/>
          <w:sz w:val="52"/>
          <w:szCs w:val="28"/>
        </w:rPr>
      </w:pPr>
    </w:p>
    <w:p w:rsidR="001B0E19" w:rsidRPr="001F48C5" w:rsidRDefault="00E03E87">
      <w:pPr>
        <w:widowControl/>
        <w:spacing w:line="240" w:lineRule="auto"/>
        <w:ind w:firstLineChars="0" w:firstLine="0"/>
        <w:jc w:val="center"/>
        <w:rPr>
          <w:b/>
          <w:color w:val="000000" w:themeColor="text1"/>
          <w:kern w:val="0"/>
          <w:sz w:val="28"/>
          <w:szCs w:val="28"/>
        </w:rPr>
      </w:pPr>
      <w:r w:rsidRPr="001F48C5">
        <w:rPr>
          <w:rFonts w:hint="eastAsia"/>
          <w:b/>
          <w:color w:val="000000" w:themeColor="text1"/>
          <w:kern w:val="0"/>
          <w:sz w:val="52"/>
          <w:szCs w:val="28"/>
        </w:rPr>
        <w:t>竞争性谈判</w:t>
      </w:r>
      <w:r w:rsidRPr="001F48C5">
        <w:rPr>
          <w:b/>
          <w:color w:val="000000" w:themeColor="text1"/>
          <w:kern w:val="0"/>
          <w:sz w:val="52"/>
          <w:szCs w:val="28"/>
        </w:rPr>
        <w:t>文件</w:t>
      </w:r>
    </w:p>
    <w:p w:rsidR="001B0E19" w:rsidRPr="001F48C5" w:rsidRDefault="001B0E19">
      <w:pPr>
        <w:widowControl/>
        <w:ind w:firstLine="562"/>
        <w:rPr>
          <w:b/>
          <w:color w:val="000000" w:themeColor="text1"/>
          <w:kern w:val="0"/>
          <w:sz w:val="28"/>
          <w:szCs w:val="28"/>
        </w:rPr>
      </w:pPr>
    </w:p>
    <w:p w:rsidR="001B0E19" w:rsidRPr="001F48C5" w:rsidRDefault="001B0E19">
      <w:pPr>
        <w:widowControl/>
        <w:ind w:firstLine="562"/>
        <w:rPr>
          <w:b/>
          <w:color w:val="000000" w:themeColor="text1"/>
          <w:kern w:val="0"/>
          <w:sz w:val="28"/>
          <w:szCs w:val="28"/>
        </w:rPr>
      </w:pPr>
    </w:p>
    <w:p w:rsidR="001B0E19" w:rsidRPr="001F48C5" w:rsidRDefault="001B0E19">
      <w:pPr>
        <w:widowControl/>
        <w:ind w:firstLine="562"/>
        <w:rPr>
          <w:b/>
          <w:color w:val="000000" w:themeColor="text1"/>
          <w:kern w:val="0"/>
          <w:sz w:val="28"/>
          <w:szCs w:val="28"/>
        </w:rPr>
      </w:pPr>
    </w:p>
    <w:p w:rsidR="001B0E19" w:rsidRPr="001F48C5" w:rsidRDefault="001B0E19">
      <w:pPr>
        <w:widowControl/>
        <w:ind w:firstLine="562"/>
        <w:rPr>
          <w:b/>
          <w:color w:val="000000" w:themeColor="text1"/>
          <w:kern w:val="0"/>
          <w:sz w:val="28"/>
          <w:szCs w:val="28"/>
        </w:rPr>
      </w:pPr>
    </w:p>
    <w:p w:rsidR="001B0E19" w:rsidRPr="001F48C5" w:rsidRDefault="001B0E19">
      <w:pPr>
        <w:widowControl/>
        <w:ind w:firstLine="562"/>
        <w:rPr>
          <w:b/>
          <w:color w:val="000000" w:themeColor="text1"/>
          <w:kern w:val="0"/>
          <w:sz w:val="28"/>
          <w:szCs w:val="28"/>
        </w:rPr>
      </w:pPr>
    </w:p>
    <w:p w:rsidR="001B0E19" w:rsidRPr="001F48C5" w:rsidRDefault="001B0E19">
      <w:pPr>
        <w:widowControl/>
        <w:ind w:firstLine="562"/>
        <w:rPr>
          <w:b/>
          <w:color w:val="000000" w:themeColor="text1"/>
          <w:kern w:val="0"/>
          <w:sz w:val="28"/>
          <w:szCs w:val="28"/>
        </w:rPr>
      </w:pPr>
    </w:p>
    <w:p w:rsidR="001B0E19" w:rsidRPr="001F48C5" w:rsidRDefault="001B0E19">
      <w:pPr>
        <w:widowControl/>
        <w:ind w:firstLine="562"/>
        <w:rPr>
          <w:b/>
          <w:color w:val="000000" w:themeColor="text1"/>
          <w:kern w:val="0"/>
          <w:sz w:val="28"/>
          <w:szCs w:val="28"/>
        </w:rPr>
      </w:pPr>
    </w:p>
    <w:p w:rsidR="001B0E19" w:rsidRPr="001F48C5" w:rsidRDefault="001B0E19">
      <w:pPr>
        <w:widowControl/>
        <w:ind w:firstLine="562"/>
        <w:rPr>
          <w:b/>
          <w:color w:val="000000" w:themeColor="text1"/>
          <w:kern w:val="0"/>
          <w:sz w:val="28"/>
          <w:szCs w:val="28"/>
        </w:rPr>
      </w:pPr>
    </w:p>
    <w:p w:rsidR="001B0E19" w:rsidRPr="001F48C5" w:rsidRDefault="001B0E19">
      <w:pPr>
        <w:widowControl/>
        <w:ind w:firstLine="562"/>
        <w:rPr>
          <w:b/>
          <w:color w:val="000000" w:themeColor="text1"/>
          <w:kern w:val="0"/>
          <w:sz w:val="28"/>
          <w:szCs w:val="28"/>
        </w:rPr>
      </w:pPr>
    </w:p>
    <w:p w:rsidR="001B0E19" w:rsidRPr="001F48C5" w:rsidRDefault="001B0E19">
      <w:pPr>
        <w:widowControl/>
        <w:ind w:firstLine="562"/>
        <w:rPr>
          <w:b/>
          <w:color w:val="000000" w:themeColor="text1"/>
          <w:kern w:val="0"/>
          <w:sz w:val="28"/>
          <w:szCs w:val="28"/>
        </w:rPr>
      </w:pPr>
    </w:p>
    <w:p w:rsidR="001B0E19" w:rsidRPr="001F48C5" w:rsidRDefault="00E03E87">
      <w:pPr>
        <w:widowControl/>
        <w:spacing w:line="560" w:lineRule="exact"/>
        <w:ind w:firstLine="562"/>
        <w:rPr>
          <w:b/>
          <w:color w:val="000000" w:themeColor="text1"/>
          <w:kern w:val="0"/>
          <w:sz w:val="28"/>
          <w:szCs w:val="28"/>
        </w:rPr>
      </w:pPr>
      <w:r w:rsidRPr="001F48C5">
        <w:rPr>
          <w:b/>
          <w:color w:val="000000" w:themeColor="text1"/>
          <w:kern w:val="0"/>
          <w:sz w:val="28"/>
          <w:szCs w:val="28"/>
        </w:rPr>
        <w:t>投标人名称（盖公章）：</w:t>
      </w:r>
    </w:p>
    <w:p w:rsidR="001B0E19" w:rsidRPr="001F48C5" w:rsidRDefault="00E03E87">
      <w:pPr>
        <w:widowControl/>
        <w:spacing w:line="560" w:lineRule="exact"/>
        <w:ind w:firstLine="562"/>
        <w:rPr>
          <w:b/>
          <w:color w:val="000000" w:themeColor="text1"/>
          <w:kern w:val="0"/>
          <w:sz w:val="28"/>
          <w:szCs w:val="28"/>
        </w:rPr>
      </w:pPr>
      <w:r w:rsidRPr="001F48C5">
        <w:rPr>
          <w:b/>
          <w:color w:val="000000" w:themeColor="text1"/>
          <w:kern w:val="0"/>
          <w:sz w:val="28"/>
          <w:szCs w:val="28"/>
        </w:rPr>
        <w:t>投标人法定代表人或授权代表（签字）：</w:t>
      </w:r>
    </w:p>
    <w:p w:rsidR="001B0E19" w:rsidRPr="001F48C5" w:rsidRDefault="00E03E87">
      <w:pPr>
        <w:widowControl/>
        <w:spacing w:line="560" w:lineRule="exact"/>
        <w:ind w:firstLine="562"/>
        <w:rPr>
          <w:b/>
          <w:color w:val="000000" w:themeColor="text1"/>
          <w:kern w:val="0"/>
          <w:sz w:val="28"/>
          <w:szCs w:val="28"/>
        </w:rPr>
      </w:pPr>
      <w:r w:rsidRPr="001F48C5">
        <w:rPr>
          <w:b/>
          <w:color w:val="000000" w:themeColor="text1"/>
          <w:kern w:val="0"/>
          <w:sz w:val="28"/>
          <w:szCs w:val="28"/>
        </w:rPr>
        <w:t>联系电话：</w:t>
      </w:r>
    </w:p>
    <w:p w:rsidR="001B0E19" w:rsidRPr="001F48C5" w:rsidRDefault="00E03E87">
      <w:pPr>
        <w:widowControl/>
        <w:spacing w:line="560" w:lineRule="exact"/>
        <w:ind w:firstLine="562"/>
        <w:rPr>
          <w:b/>
          <w:color w:val="000000" w:themeColor="text1"/>
          <w:kern w:val="0"/>
          <w:sz w:val="28"/>
          <w:szCs w:val="28"/>
        </w:rPr>
      </w:pPr>
      <w:r w:rsidRPr="001F48C5">
        <w:rPr>
          <w:b/>
          <w:color w:val="000000" w:themeColor="text1"/>
          <w:kern w:val="0"/>
          <w:sz w:val="28"/>
          <w:szCs w:val="28"/>
        </w:rPr>
        <w:t>投标日期：</w:t>
      </w:r>
    </w:p>
    <w:p w:rsidR="001B0E19" w:rsidRPr="001F48C5" w:rsidRDefault="00E03E87">
      <w:pPr>
        <w:widowControl/>
        <w:spacing w:line="240" w:lineRule="auto"/>
        <w:ind w:firstLineChars="0" w:firstLine="0"/>
        <w:jc w:val="left"/>
        <w:rPr>
          <w:b/>
          <w:color w:val="000000" w:themeColor="text1"/>
          <w:kern w:val="0"/>
          <w:sz w:val="28"/>
          <w:szCs w:val="28"/>
        </w:rPr>
      </w:pPr>
      <w:r w:rsidRPr="001F48C5">
        <w:rPr>
          <w:b/>
          <w:color w:val="000000" w:themeColor="text1"/>
          <w:kern w:val="0"/>
          <w:sz w:val="28"/>
          <w:szCs w:val="28"/>
        </w:rPr>
        <w:br w:type="page"/>
      </w:r>
    </w:p>
    <w:p w:rsidR="001B0E19" w:rsidRPr="001F48C5" w:rsidRDefault="00E03E87">
      <w:pPr>
        <w:widowControl/>
        <w:ind w:firstLine="602"/>
        <w:jc w:val="center"/>
        <w:rPr>
          <w:b/>
          <w:color w:val="000000" w:themeColor="text1"/>
          <w:kern w:val="0"/>
          <w:sz w:val="30"/>
          <w:szCs w:val="30"/>
        </w:rPr>
      </w:pPr>
      <w:r w:rsidRPr="001F48C5">
        <w:rPr>
          <w:b/>
          <w:color w:val="000000" w:themeColor="text1"/>
          <w:kern w:val="0"/>
          <w:sz w:val="30"/>
          <w:szCs w:val="30"/>
        </w:rPr>
        <w:lastRenderedPageBreak/>
        <w:t>目录</w:t>
      </w:r>
    </w:p>
    <w:p w:rsidR="001B0E19" w:rsidRPr="001F48C5" w:rsidRDefault="00E03E87">
      <w:pPr>
        <w:widowControl/>
        <w:ind w:firstLineChars="0" w:firstLine="0"/>
        <w:rPr>
          <w:color w:val="000000" w:themeColor="text1"/>
          <w:kern w:val="0"/>
          <w:sz w:val="24"/>
        </w:rPr>
      </w:pPr>
      <w:r w:rsidRPr="001F48C5">
        <w:rPr>
          <w:color w:val="000000" w:themeColor="text1"/>
          <w:kern w:val="0"/>
          <w:sz w:val="24"/>
        </w:rPr>
        <w:t>请将投标文件内容按以下附件中的顺序编制目录。</w:t>
      </w:r>
    </w:p>
    <w:p w:rsidR="001B0E19" w:rsidRPr="001F48C5" w:rsidRDefault="001B0E19">
      <w:pPr>
        <w:ind w:right="210" w:firstLine="420"/>
        <w:jc w:val="right"/>
        <w:rPr>
          <w:color w:val="000000" w:themeColor="text1"/>
          <w:szCs w:val="21"/>
        </w:rPr>
      </w:pPr>
    </w:p>
    <w:p w:rsidR="001B0E19" w:rsidRPr="001F48C5" w:rsidRDefault="001B0E19">
      <w:pPr>
        <w:ind w:firstLine="420"/>
        <w:rPr>
          <w:color w:val="000000" w:themeColor="text1"/>
        </w:rPr>
      </w:pPr>
    </w:p>
    <w:p w:rsidR="001B0E19" w:rsidRPr="001F48C5" w:rsidRDefault="001B0E19">
      <w:pPr>
        <w:ind w:right="210" w:firstLine="420"/>
        <w:jc w:val="right"/>
        <w:rPr>
          <w:color w:val="000000" w:themeColor="text1"/>
          <w:szCs w:val="21"/>
        </w:rPr>
      </w:pPr>
    </w:p>
    <w:p w:rsidR="001B0E19" w:rsidRPr="001F48C5" w:rsidRDefault="001B0E19">
      <w:pPr>
        <w:widowControl/>
        <w:spacing w:line="240" w:lineRule="auto"/>
        <w:ind w:firstLineChars="0" w:firstLine="0"/>
        <w:jc w:val="left"/>
        <w:rPr>
          <w:b/>
          <w:color w:val="000000" w:themeColor="text1"/>
          <w:sz w:val="24"/>
        </w:rPr>
        <w:sectPr w:rsidR="001B0E19" w:rsidRPr="001F48C5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</w:p>
    <w:p w:rsidR="006E3A0C" w:rsidRPr="001F48C5" w:rsidRDefault="006E3A0C" w:rsidP="006E3A0C">
      <w:pPr>
        <w:pStyle w:val="1"/>
        <w:spacing w:before="156" w:after="156"/>
        <w:rPr>
          <w:color w:val="000000" w:themeColor="text1"/>
          <w:sz w:val="24"/>
          <w:szCs w:val="24"/>
        </w:rPr>
      </w:pPr>
      <w:r w:rsidRPr="001F48C5">
        <w:rPr>
          <w:color w:val="000000" w:themeColor="text1"/>
          <w:sz w:val="24"/>
          <w:szCs w:val="24"/>
        </w:rPr>
        <w:lastRenderedPageBreak/>
        <w:t>注意：请勿删除以下附件表格中的任何内容，如可使表格更明晰，可进行内容的添加。</w:t>
      </w:r>
    </w:p>
    <w:p w:rsidR="006E3A0C" w:rsidRDefault="006E3A0C">
      <w:pPr>
        <w:ind w:rightChars="-159" w:right="-334" w:firstLineChars="0" w:firstLine="0"/>
        <w:jc w:val="left"/>
        <w:rPr>
          <w:b/>
          <w:color w:val="000000" w:themeColor="text1"/>
          <w:sz w:val="24"/>
        </w:rPr>
      </w:pPr>
    </w:p>
    <w:p w:rsidR="00221D3B" w:rsidRPr="001F48C5" w:rsidRDefault="00221D3B">
      <w:pPr>
        <w:ind w:rightChars="-159" w:right="-334" w:firstLineChars="0" w:firstLine="0"/>
        <w:jc w:val="left"/>
        <w:rPr>
          <w:b/>
          <w:color w:val="000000" w:themeColor="text1"/>
          <w:sz w:val="24"/>
        </w:rPr>
      </w:pPr>
    </w:p>
    <w:p w:rsidR="001B0E19" w:rsidRDefault="00E03E87">
      <w:pPr>
        <w:ind w:rightChars="-159" w:right="-334" w:firstLineChars="0" w:firstLine="0"/>
        <w:jc w:val="left"/>
        <w:rPr>
          <w:b/>
          <w:color w:val="000000" w:themeColor="text1"/>
          <w:sz w:val="24"/>
        </w:rPr>
      </w:pPr>
      <w:r w:rsidRPr="001F48C5">
        <w:rPr>
          <w:b/>
          <w:color w:val="000000" w:themeColor="text1"/>
          <w:sz w:val="24"/>
        </w:rPr>
        <w:t>附件</w:t>
      </w:r>
      <w:r w:rsidRPr="001F48C5">
        <w:rPr>
          <w:b/>
          <w:color w:val="000000" w:themeColor="text1"/>
          <w:sz w:val="24"/>
        </w:rPr>
        <w:t>1</w:t>
      </w:r>
      <w:r w:rsidRPr="001F48C5">
        <w:rPr>
          <w:b/>
          <w:color w:val="000000" w:themeColor="text1"/>
          <w:sz w:val="24"/>
        </w:rPr>
        <w:t>：</w:t>
      </w:r>
      <w:r w:rsidR="00BB008A">
        <w:rPr>
          <w:rFonts w:hint="eastAsia"/>
          <w:b/>
          <w:color w:val="000000" w:themeColor="text1"/>
          <w:sz w:val="24"/>
        </w:rPr>
        <w:t>项目</w:t>
      </w:r>
      <w:r w:rsidR="00BB008A">
        <w:rPr>
          <w:b/>
          <w:color w:val="000000" w:themeColor="text1"/>
          <w:sz w:val="24"/>
        </w:rPr>
        <w:t>总预算：</w:t>
      </w:r>
      <w:r w:rsidR="00D67A94">
        <w:rPr>
          <w:rFonts w:hint="eastAsia"/>
          <w:b/>
          <w:color w:val="000000" w:themeColor="text1"/>
          <w:sz w:val="24"/>
        </w:rPr>
        <w:t>38408</w:t>
      </w:r>
      <w:r w:rsidR="00BB008A">
        <w:rPr>
          <w:rFonts w:hint="eastAsia"/>
          <w:b/>
          <w:color w:val="000000" w:themeColor="text1"/>
          <w:sz w:val="24"/>
        </w:rPr>
        <w:t>元</w:t>
      </w:r>
      <w:r w:rsidR="003F78FC">
        <w:rPr>
          <w:rFonts w:hint="eastAsia"/>
          <w:b/>
          <w:color w:val="000000" w:themeColor="text1"/>
          <w:sz w:val="24"/>
        </w:rPr>
        <w:t>，服务期限：</w:t>
      </w:r>
      <w:r w:rsidR="00D67A94">
        <w:rPr>
          <w:rFonts w:hint="eastAsia"/>
          <w:b/>
          <w:color w:val="000000" w:themeColor="text1"/>
          <w:sz w:val="24"/>
        </w:rPr>
        <w:t>一</w:t>
      </w:r>
      <w:r w:rsidR="003F78FC">
        <w:rPr>
          <w:rFonts w:hint="eastAsia"/>
          <w:b/>
          <w:color w:val="000000" w:themeColor="text1"/>
          <w:sz w:val="24"/>
        </w:rPr>
        <w:t>年</w:t>
      </w:r>
    </w:p>
    <w:p w:rsidR="00D67A94" w:rsidRDefault="00D67A94">
      <w:pPr>
        <w:ind w:rightChars="-159" w:right="-334" w:firstLineChars="0" w:firstLine="0"/>
        <w:jc w:val="left"/>
        <w:rPr>
          <w:b/>
          <w:color w:val="000000" w:themeColor="text1"/>
          <w:sz w:val="24"/>
        </w:rPr>
      </w:pPr>
    </w:p>
    <w:p w:rsidR="00D67A94" w:rsidRPr="006A54EA" w:rsidRDefault="00D67A94" w:rsidP="0068391E">
      <w:pPr>
        <w:spacing w:beforeLines="50"/>
        <w:ind w:firstLineChars="800" w:firstLine="3520"/>
        <w:rPr>
          <w:color w:val="000000" w:themeColor="text1"/>
          <w:sz w:val="44"/>
          <w:szCs w:val="44"/>
        </w:rPr>
      </w:pPr>
      <w:r w:rsidRPr="006A54EA">
        <w:rPr>
          <w:color w:val="000000" w:themeColor="text1"/>
          <w:sz w:val="44"/>
          <w:szCs w:val="44"/>
        </w:rPr>
        <w:t>报价表</w:t>
      </w:r>
    </w:p>
    <w:tbl>
      <w:tblPr>
        <w:tblStyle w:val="a8"/>
        <w:tblW w:w="10490" w:type="dxa"/>
        <w:tblInd w:w="-601" w:type="dxa"/>
        <w:tblLook w:val="04A0"/>
      </w:tblPr>
      <w:tblGrid>
        <w:gridCol w:w="1276"/>
        <w:gridCol w:w="2781"/>
        <w:gridCol w:w="2464"/>
        <w:gridCol w:w="2552"/>
        <w:gridCol w:w="1417"/>
      </w:tblGrid>
      <w:tr w:rsidR="00D67A94" w:rsidRPr="006A54EA" w:rsidTr="003809F3">
        <w:trPr>
          <w:trHeight w:val="634"/>
        </w:trPr>
        <w:tc>
          <w:tcPr>
            <w:tcW w:w="1276" w:type="dxa"/>
            <w:vAlign w:val="center"/>
          </w:tcPr>
          <w:p w:rsidR="00D67A94" w:rsidRPr="006A54EA" w:rsidRDefault="00D67A94" w:rsidP="003809F3">
            <w:pPr>
              <w:pStyle w:val="a9"/>
              <w:ind w:firstLine="480"/>
              <w:rPr>
                <w:color w:val="000000" w:themeColor="text1"/>
                <w:sz w:val="24"/>
              </w:rPr>
            </w:pPr>
            <w:r w:rsidRPr="006A54EA">
              <w:rPr>
                <w:color w:val="000000" w:themeColor="text1"/>
                <w:sz w:val="24"/>
              </w:rPr>
              <w:t>序号</w:t>
            </w:r>
          </w:p>
        </w:tc>
        <w:tc>
          <w:tcPr>
            <w:tcW w:w="2781" w:type="dxa"/>
            <w:vAlign w:val="center"/>
          </w:tcPr>
          <w:p w:rsidR="00D67A94" w:rsidRPr="006A54EA" w:rsidRDefault="00D67A94" w:rsidP="003809F3">
            <w:pPr>
              <w:pStyle w:val="a9"/>
              <w:ind w:firstLine="480"/>
              <w:rPr>
                <w:color w:val="000000" w:themeColor="text1"/>
                <w:sz w:val="24"/>
              </w:rPr>
            </w:pPr>
            <w:r w:rsidRPr="006A54EA">
              <w:rPr>
                <w:color w:val="000000" w:themeColor="text1"/>
                <w:sz w:val="24"/>
              </w:rPr>
              <w:t>名称</w:t>
            </w:r>
          </w:p>
        </w:tc>
        <w:tc>
          <w:tcPr>
            <w:tcW w:w="2464" w:type="dxa"/>
            <w:vAlign w:val="center"/>
          </w:tcPr>
          <w:p w:rsidR="00D67A94" w:rsidRPr="006A54EA" w:rsidRDefault="00D67A94" w:rsidP="003809F3">
            <w:pPr>
              <w:pStyle w:val="a9"/>
              <w:ind w:firstLineChars="100" w:firstLine="240"/>
              <w:rPr>
                <w:color w:val="000000" w:themeColor="text1"/>
                <w:sz w:val="24"/>
              </w:rPr>
            </w:pPr>
            <w:r w:rsidRPr="006A54EA">
              <w:rPr>
                <w:rFonts w:hint="eastAsia"/>
                <w:color w:val="000000" w:themeColor="text1"/>
                <w:sz w:val="24"/>
              </w:rPr>
              <w:t>最高</w:t>
            </w:r>
            <w:r w:rsidRPr="006A54EA">
              <w:rPr>
                <w:color w:val="000000" w:themeColor="text1"/>
                <w:sz w:val="24"/>
              </w:rPr>
              <w:t>限价（元）</w:t>
            </w:r>
          </w:p>
        </w:tc>
        <w:tc>
          <w:tcPr>
            <w:tcW w:w="2552" w:type="dxa"/>
            <w:vAlign w:val="center"/>
          </w:tcPr>
          <w:p w:rsidR="00D67A94" w:rsidRPr="006A54EA" w:rsidRDefault="00D67A94" w:rsidP="003809F3">
            <w:pPr>
              <w:pStyle w:val="a9"/>
              <w:ind w:firstLine="480"/>
              <w:rPr>
                <w:color w:val="000000" w:themeColor="text1"/>
                <w:sz w:val="24"/>
              </w:rPr>
            </w:pPr>
            <w:r w:rsidRPr="006A54EA">
              <w:rPr>
                <w:color w:val="000000" w:themeColor="text1"/>
                <w:sz w:val="24"/>
              </w:rPr>
              <w:t>报价（元）</w:t>
            </w:r>
          </w:p>
        </w:tc>
        <w:tc>
          <w:tcPr>
            <w:tcW w:w="1417" w:type="dxa"/>
            <w:vAlign w:val="center"/>
          </w:tcPr>
          <w:p w:rsidR="00D67A94" w:rsidRPr="006A54EA" w:rsidRDefault="00D67A94" w:rsidP="003809F3">
            <w:pPr>
              <w:pStyle w:val="a9"/>
              <w:ind w:firstLine="480"/>
              <w:rPr>
                <w:color w:val="000000" w:themeColor="text1"/>
                <w:sz w:val="24"/>
              </w:rPr>
            </w:pPr>
            <w:r w:rsidRPr="006A54EA">
              <w:rPr>
                <w:color w:val="000000" w:themeColor="text1"/>
                <w:sz w:val="24"/>
              </w:rPr>
              <w:t>备注</w:t>
            </w:r>
          </w:p>
        </w:tc>
      </w:tr>
      <w:tr w:rsidR="00D67A94" w:rsidRPr="006A54EA" w:rsidTr="003809F3">
        <w:trPr>
          <w:trHeight w:val="572"/>
        </w:trPr>
        <w:tc>
          <w:tcPr>
            <w:tcW w:w="1276" w:type="dxa"/>
            <w:vAlign w:val="center"/>
          </w:tcPr>
          <w:p w:rsidR="00D67A94" w:rsidRPr="006A54EA" w:rsidRDefault="00D67A94" w:rsidP="003809F3">
            <w:pPr>
              <w:pStyle w:val="a9"/>
              <w:ind w:firstLine="560"/>
              <w:rPr>
                <w:color w:val="000000" w:themeColor="text1"/>
                <w:sz w:val="28"/>
                <w:szCs w:val="28"/>
              </w:rPr>
            </w:pPr>
            <w:r w:rsidRPr="006A54EA">
              <w:rPr>
                <w:rFonts w:hint="eastAsia"/>
                <w:color w:val="000000" w:themeColor="text1"/>
                <w:sz w:val="28"/>
                <w:szCs w:val="28"/>
              </w:rPr>
              <w:t>1</w:t>
            </w:r>
          </w:p>
        </w:tc>
        <w:tc>
          <w:tcPr>
            <w:tcW w:w="2781" w:type="dxa"/>
            <w:vAlign w:val="center"/>
          </w:tcPr>
          <w:p w:rsidR="00D67A94" w:rsidRPr="006A54EA" w:rsidRDefault="00D67A94" w:rsidP="003809F3">
            <w:pPr>
              <w:pStyle w:val="a9"/>
              <w:ind w:firstLineChars="0" w:firstLine="0"/>
              <w:rPr>
                <w:color w:val="000000" w:themeColor="text1"/>
                <w:sz w:val="28"/>
                <w:szCs w:val="28"/>
              </w:rPr>
            </w:pPr>
            <w:r w:rsidRPr="00D67A94">
              <w:rPr>
                <w:rFonts w:hint="eastAsia"/>
                <w:color w:val="000000" w:themeColor="text1"/>
                <w:sz w:val="28"/>
                <w:szCs w:val="28"/>
              </w:rPr>
              <w:t>污水、锅炉废气等检测服务采购项目</w:t>
            </w:r>
          </w:p>
        </w:tc>
        <w:tc>
          <w:tcPr>
            <w:tcW w:w="2464" w:type="dxa"/>
            <w:vAlign w:val="center"/>
          </w:tcPr>
          <w:p w:rsidR="00D67A94" w:rsidRPr="006A54EA" w:rsidRDefault="00D67A94" w:rsidP="0068391E">
            <w:pPr>
              <w:pStyle w:val="a9"/>
              <w:ind w:firstLine="560"/>
              <w:rPr>
                <w:color w:val="000000" w:themeColor="text1"/>
                <w:sz w:val="28"/>
                <w:szCs w:val="28"/>
              </w:rPr>
            </w:pPr>
            <w:r>
              <w:rPr>
                <w:rFonts w:hint="eastAsia"/>
                <w:color w:val="000000" w:themeColor="text1"/>
                <w:sz w:val="28"/>
                <w:szCs w:val="28"/>
              </w:rPr>
              <w:t>3</w:t>
            </w:r>
            <w:r w:rsidR="0068391E">
              <w:rPr>
                <w:rFonts w:hint="eastAsia"/>
                <w:color w:val="000000" w:themeColor="text1"/>
                <w:sz w:val="28"/>
                <w:szCs w:val="28"/>
              </w:rPr>
              <w:t>8408</w:t>
            </w:r>
            <w:r w:rsidRPr="006A54EA">
              <w:rPr>
                <w:rFonts w:hint="eastAsia"/>
                <w:color w:val="000000" w:themeColor="text1"/>
                <w:sz w:val="28"/>
                <w:szCs w:val="28"/>
              </w:rPr>
              <w:t>元</w:t>
            </w:r>
          </w:p>
        </w:tc>
        <w:tc>
          <w:tcPr>
            <w:tcW w:w="2552" w:type="dxa"/>
            <w:vAlign w:val="center"/>
          </w:tcPr>
          <w:p w:rsidR="00D67A94" w:rsidRPr="006A54EA" w:rsidRDefault="00D67A94" w:rsidP="003809F3">
            <w:pPr>
              <w:pStyle w:val="a9"/>
              <w:ind w:firstLineChars="0" w:firstLine="0"/>
              <w:rPr>
                <w:color w:val="000000" w:themeColor="text1"/>
                <w:sz w:val="28"/>
                <w:szCs w:val="28"/>
              </w:rPr>
            </w:pPr>
            <w:r w:rsidRPr="006A54EA">
              <w:rPr>
                <w:color w:val="000000" w:themeColor="text1"/>
                <w:sz w:val="28"/>
                <w:szCs w:val="28"/>
              </w:rPr>
              <w:t>小写：</w:t>
            </w:r>
          </w:p>
          <w:p w:rsidR="00D67A94" w:rsidRPr="006A54EA" w:rsidRDefault="00D67A94" w:rsidP="003809F3">
            <w:pPr>
              <w:pStyle w:val="a9"/>
              <w:ind w:firstLineChars="0" w:firstLine="0"/>
              <w:rPr>
                <w:color w:val="000000" w:themeColor="text1"/>
                <w:sz w:val="28"/>
                <w:szCs w:val="28"/>
              </w:rPr>
            </w:pPr>
            <w:r w:rsidRPr="006A54EA">
              <w:rPr>
                <w:rFonts w:hint="eastAsia"/>
                <w:color w:val="000000" w:themeColor="text1"/>
                <w:sz w:val="28"/>
                <w:szCs w:val="28"/>
              </w:rPr>
              <w:t>大写：</w:t>
            </w:r>
          </w:p>
        </w:tc>
        <w:tc>
          <w:tcPr>
            <w:tcW w:w="1417" w:type="dxa"/>
            <w:vAlign w:val="center"/>
          </w:tcPr>
          <w:p w:rsidR="00D67A94" w:rsidRPr="006A54EA" w:rsidRDefault="00D67A94" w:rsidP="003809F3">
            <w:pPr>
              <w:pStyle w:val="a9"/>
              <w:ind w:firstLine="560"/>
              <w:rPr>
                <w:color w:val="000000" w:themeColor="text1"/>
                <w:sz w:val="28"/>
                <w:szCs w:val="28"/>
              </w:rPr>
            </w:pPr>
          </w:p>
        </w:tc>
      </w:tr>
    </w:tbl>
    <w:p w:rsidR="00D67A94" w:rsidRDefault="00D67A94">
      <w:pPr>
        <w:ind w:rightChars="-159" w:right="-334" w:firstLineChars="0" w:firstLine="0"/>
        <w:jc w:val="left"/>
        <w:rPr>
          <w:b/>
          <w:color w:val="000000" w:themeColor="text1"/>
          <w:sz w:val="24"/>
        </w:rPr>
      </w:pPr>
    </w:p>
    <w:p w:rsidR="00BB008A" w:rsidRPr="001F48C5" w:rsidRDefault="00BB008A">
      <w:pPr>
        <w:ind w:rightChars="-159" w:right="-334" w:firstLineChars="0" w:firstLine="0"/>
        <w:jc w:val="left"/>
        <w:rPr>
          <w:b/>
          <w:color w:val="000000" w:themeColor="text1"/>
          <w:sz w:val="24"/>
        </w:rPr>
      </w:pPr>
    </w:p>
    <w:p w:rsidR="00401B34" w:rsidRDefault="00BB008A" w:rsidP="0068391E">
      <w:pPr>
        <w:spacing w:beforeLines="50"/>
        <w:ind w:firstLineChars="0" w:firstLine="0"/>
        <w:rPr>
          <w:color w:val="000000" w:themeColor="text1"/>
        </w:rPr>
      </w:pPr>
      <w:r>
        <w:rPr>
          <w:color w:val="000000" w:themeColor="text1"/>
        </w:rPr>
        <w:t>备注：报价应是</w:t>
      </w:r>
      <w:r w:rsidR="00797997" w:rsidRPr="001F48C5">
        <w:rPr>
          <w:color w:val="000000" w:themeColor="text1"/>
        </w:rPr>
        <w:t>用户</w:t>
      </w:r>
      <w:r>
        <w:rPr>
          <w:rFonts w:hint="eastAsia"/>
          <w:color w:val="000000" w:themeColor="text1"/>
        </w:rPr>
        <w:t>最终</w:t>
      </w:r>
      <w:r>
        <w:rPr>
          <w:color w:val="000000" w:themeColor="text1"/>
        </w:rPr>
        <w:t>价</w:t>
      </w:r>
      <w:r w:rsidR="00797997" w:rsidRPr="001F48C5">
        <w:rPr>
          <w:color w:val="000000" w:themeColor="text1"/>
        </w:rPr>
        <w:t>，包括但不限于</w:t>
      </w:r>
      <w:r>
        <w:rPr>
          <w:rFonts w:hint="eastAsia"/>
          <w:color w:val="000000" w:themeColor="text1"/>
        </w:rPr>
        <w:t>运输费、</w:t>
      </w:r>
      <w:r w:rsidR="00902F20" w:rsidRPr="001F48C5">
        <w:rPr>
          <w:rFonts w:hint="eastAsia"/>
          <w:color w:val="000000" w:themeColor="text1"/>
        </w:rPr>
        <w:t>差旅费、</w:t>
      </w:r>
      <w:r w:rsidR="00C576F7" w:rsidRPr="001F48C5">
        <w:rPr>
          <w:color w:val="000000" w:themeColor="text1"/>
        </w:rPr>
        <w:t>交通</w:t>
      </w:r>
      <w:r w:rsidR="00834C80" w:rsidRPr="001F48C5">
        <w:rPr>
          <w:rFonts w:hint="eastAsia"/>
          <w:color w:val="000000" w:themeColor="text1"/>
        </w:rPr>
        <w:t>费、</w:t>
      </w:r>
      <w:r w:rsidR="00C576F7" w:rsidRPr="001F48C5">
        <w:rPr>
          <w:rFonts w:hint="eastAsia"/>
          <w:color w:val="000000" w:themeColor="text1"/>
        </w:rPr>
        <w:t>住宿</w:t>
      </w:r>
      <w:r w:rsidR="00710A28" w:rsidRPr="001F48C5">
        <w:rPr>
          <w:rFonts w:hint="eastAsia"/>
          <w:color w:val="000000" w:themeColor="text1"/>
        </w:rPr>
        <w:t>费、人工费</w:t>
      </w:r>
      <w:r w:rsidR="00834C80" w:rsidRPr="001F48C5">
        <w:rPr>
          <w:rFonts w:hint="eastAsia"/>
          <w:color w:val="000000" w:themeColor="text1"/>
        </w:rPr>
        <w:t>、税费</w:t>
      </w:r>
      <w:r w:rsidR="00744AD5" w:rsidRPr="001F48C5">
        <w:rPr>
          <w:rFonts w:hint="eastAsia"/>
          <w:color w:val="000000" w:themeColor="text1"/>
        </w:rPr>
        <w:t>、工本费</w:t>
      </w:r>
      <w:r w:rsidR="00797997" w:rsidRPr="001F48C5">
        <w:rPr>
          <w:color w:val="000000" w:themeColor="text1"/>
        </w:rPr>
        <w:t>等</w:t>
      </w:r>
      <w:r w:rsidR="00887C54" w:rsidRPr="001F48C5">
        <w:rPr>
          <w:rFonts w:hint="eastAsia"/>
          <w:color w:val="000000" w:themeColor="text1"/>
        </w:rPr>
        <w:t>相关的所有</w:t>
      </w:r>
      <w:r w:rsidR="004D67E4" w:rsidRPr="001F48C5">
        <w:rPr>
          <w:rFonts w:hint="eastAsia"/>
          <w:color w:val="000000" w:themeColor="text1"/>
        </w:rPr>
        <w:t>项</w:t>
      </w:r>
      <w:r w:rsidR="00887C54" w:rsidRPr="001F48C5">
        <w:rPr>
          <w:rFonts w:hint="eastAsia"/>
          <w:color w:val="000000" w:themeColor="text1"/>
        </w:rPr>
        <w:t>的含税费用</w:t>
      </w:r>
      <w:r w:rsidR="00797997" w:rsidRPr="001F48C5">
        <w:rPr>
          <w:rFonts w:hint="eastAsia"/>
          <w:color w:val="000000" w:themeColor="text1"/>
        </w:rPr>
        <w:t>，</w:t>
      </w:r>
      <w:r w:rsidR="00797997" w:rsidRPr="001F48C5">
        <w:rPr>
          <w:rFonts w:hint="eastAsia"/>
          <w:color w:val="FF0000"/>
        </w:rPr>
        <w:t>院方不再产生其他任何费用</w:t>
      </w:r>
      <w:r w:rsidR="00C576F7" w:rsidRPr="001F48C5">
        <w:rPr>
          <w:rFonts w:hint="eastAsia"/>
          <w:color w:val="000000" w:themeColor="text1"/>
        </w:rPr>
        <w:t>。</w:t>
      </w:r>
    </w:p>
    <w:p w:rsidR="00BB008A" w:rsidRDefault="00BB008A" w:rsidP="0068391E">
      <w:pPr>
        <w:spacing w:beforeLines="50"/>
        <w:ind w:firstLineChars="0" w:firstLine="0"/>
        <w:rPr>
          <w:color w:val="000000" w:themeColor="text1"/>
        </w:rPr>
      </w:pPr>
    </w:p>
    <w:p w:rsidR="00401B34" w:rsidRDefault="00C576F7" w:rsidP="0068391E">
      <w:pPr>
        <w:spacing w:beforeLines="50"/>
        <w:ind w:firstLineChars="0" w:firstLine="0"/>
        <w:rPr>
          <w:b/>
          <w:color w:val="000000" w:themeColor="text1"/>
          <w:sz w:val="24"/>
        </w:rPr>
      </w:pPr>
      <w:r w:rsidRPr="001F48C5">
        <w:rPr>
          <w:rFonts w:hint="eastAsia"/>
          <w:color w:val="000000" w:themeColor="text1"/>
        </w:rPr>
        <w:t xml:space="preserve"> </w:t>
      </w:r>
      <w:r w:rsidR="00401B34" w:rsidRPr="001F48C5">
        <w:rPr>
          <w:b/>
          <w:color w:val="000000" w:themeColor="text1"/>
          <w:sz w:val="24"/>
        </w:rPr>
        <w:t>附件</w:t>
      </w:r>
      <w:r w:rsidR="00401B34">
        <w:rPr>
          <w:rFonts w:hint="eastAsia"/>
          <w:b/>
          <w:color w:val="000000" w:themeColor="text1"/>
          <w:sz w:val="24"/>
        </w:rPr>
        <w:t>2</w:t>
      </w:r>
      <w:r w:rsidR="00401B34" w:rsidRPr="001F48C5">
        <w:rPr>
          <w:b/>
          <w:color w:val="000000" w:themeColor="text1"/>
          <w:sz w:val="24"/>
        </w:rPr>
        <w:t>：</w:t>
      </w:r>
      <w:r w:rsidR="00D67A94">
        <w:rPr>
          <w:rFonts w:hint="eastAsia"/>
          <w:b/>
          <w:color w:val="000000" w:themeColor="text1"/>
          <w:sz w:val="24"/>
        </w:rPr>
        <w:t>项目相关要求</w:t>
      </w:r>
    </w:p>
    <w:p w:rsidR="00D67A94" w:rsidRDefault="00D67A94" w:rsidP="00D67A94">
      <w:pPr>
        <w:ind w:firstLine="420"/>
      </w:pPr>
      <w:r>
        <w:rPr>
          <w:rFonts w:hint="eastAsia"/>
        </w:rPr>
        <w:t>供应商服务要求：</w:t>
      </w:r>
    </w:p>
    <w:p w:rsidR="00D67A94" w:rsidRDefault="00D67A94" w:rsidP="00D67A94">
      <w:pPr>
        <w:ind w:firstLine="420"/>
      </w:pPr>
      <w:r>
        <w:rPr>
          <w:rFonts w:hint="eastAsia"/>
        </w:rPr>
        <w:t>1</w:t>
      </w:r>
      <w:r>
        <w:rPr>
          <w:rFonts w:hint="eastAsia"/>
        </w:rPr>
        <w:t>、拥有</w:t>
      </w:r>
      <w:r>
        <w:rPr>
          <w:rFonts w:hint="eastAsia"/>
        </w:rPr>
        <w:t>CMA</w:t>
      </w:r>
      <w:r>
        <w:rPr>
          <w:rFonts w:hint="eastAsia"/>
        </w:rPr>
        <w:t>检验检测资质证书</w:t>
      </w:r>
    </w:p>
    <w:p w:rsidR="00D67A94" w:rsidRDefault="00D67A94" w:rsidP="00D67A94">
      <w:pPr>
        <w:ind w:firstLine="420"/>
      </w:pPr>
      <w:r>
        <w:rPr>
          <w:rFonts w:hint="eastAsia"/>
        </w:rPr>
        <w:t>2</w:t>
      </w:r>
      <w:r>
        <w:rPr>
          <w:rFonts w:hint="eastAsia"/>
        </w:rPr>
        <w:t>、检测我院污水、</w:t>
      </w:r>
      <w:bookmarkStart w:id="0" w:name="_GoBack"/>
      <w:bookmarkEnd w:id="0"/>
      <w:r>
        <w:rPr>
          <w:rFonts w:hint="eastAsia"/>
        </w:rPr>
        <w:t>废气的仪器必须是国家标准的化学分析仪器，具备</w:t>
      </w:r>
      <w:r>
        <w:rPr>
          <w:rFonts w:hint="eastAsia"/>
        </w:rPr>
        <w:t>CMC</w:t>
      </w:r>
      <w:r>
        <w:rPr>
          <w:rFonts w:hint="eastAsia"/>
        </w:rPr>
        <w:t>认证的仪器。</w:t>
      </w:r>
    </w:p>
    <w:p w:rsidR="00D67A94" w:rsidRDefault="00D67A94" w:rsidP="00D67A94">
      <w:pPr>
        <w:ind w:firstLine="420"/>
      </w:pPr>
      <w:r>
        <w:rPr>
          <w:rFonts w:hint="eastAsia"/>
        </w:rPr>
        <w:t>3</w:t>
      </w:r>
      <w:r>
        <w:rPr>
          <w:rFonts w:hint="eastAsia"/>
        </w:rPr>
        <w:t>、环境检测公司需拥有自己的实验室（场地、仪器、技术人员）</w:t>
      </w:r>
    </w:p>
    <w:p w:rsidR="00D67A94" w:rsidRDefault="00D67A94" w:rsidP="00D67A94">
      <w:pPr>
        <w:ind w:firstLine="420"/>
      </w:pPr>
    </w:p>
    <w:p w:rsidR="00D67A94" w:rsidRDefault="00D67A94" w:rsidP="00D67A94">
      <w:pPr>
        <w:spacing w:line="240" w:lineRule="auto"/>
        <w:ind w:firstLine="420"/>
      </w:pPr>
      <w:r>
        <w:rPr>
          <w:rFonts w:hint="eastAsia"/>
        </w:rPr>
        <w:t>一、</w:t>
      </w:r>
      <w:r>
        <w:rPr>
          <w:rFonts w:hint="eastAsia"/>
        </w:rPr>
        <w:t xml:space="preserve"> </w:t>
      </w:r>
      <w:r>
        <w:rPr>
          <w:rFonts w:hint="eastAsia"/>
        </w:rPr>
        <w:t>院区周界气象参数：</w:t>
      </w:r>
    </w:p>
    <w:p w:rsidR="00D67A94" w:rsidRDefault="00D67A94" w:rsidP="00D67A94">
      <w:pPr>
        <w:ind w:firstLine="420"/>
        <w:rPr>
          <w:rFonts w:ascii="宋体" w:hAnsi="宋体"/>
        </w:rPr>
      </w:pPr>
      <w:r>
        <w:rPr>
          <w:rFonts w:hint="eastAsia"/>
        </w:rPr>
        <w:t>检测指标：</w:t>
      </w:r>
      <w:r>
        <w:rPr>
          <w:rFonts w:ascii="宋体" w:hAnsi="宋体" w:hint="eastAsia"/>
        </w:rPr>
        <w:t>温度、湿度、气压、风速、风向</w:t>
      </w:r>
    </w:p>
    <w:p w:rsidR="00D67A94" w:rsidRDefault="00D67A94" w:rsidP="00D67A94">
      <w:pPr>
        <w:ind w:firstLine="420"/>
        <w:rPr>
          <w:rFonts w:ascii="宋体" w:hAnsi="宋体"/>
        </w:rPr>
      </w:pPr>
      <w:r>
        <w:rPr>
          <w:rFonts w:hint="eastAsia"/>
        </w:rPr>
        <w:t>检测频次：每次至少采集</w:t>
      </w:r>
      <w:r>
        <w:rPr>
          <w:rFonts w:hint="eastAsia"/>
        </w:rPr>
        <w:t>4</w:t>
      </w:r>
      <w:r>
        <w:rPr>
          <w:rFonts w:hint="eastAsia"/>
        </w:rPr>
        <w:t>个点位的样品，每季度检测</w:t>
      </w:r>
      <w:r>
        <w:rPr>
          <w:rFonts w:hint="eastAsia"/>
        </w:rPr>
        <w:t>1</w:t>
      </w:r>
      <w:r>
        <w:rPr>
          <w:rFonts w:hint="eastAsia"/>
        </w:rPr>
        <w:t>次</w:t>
      </w:r>
    </w:p>
    <w:p w:rsidR="00D67A94" w:rsidRDefault="00D67A94" w:rsidP="00D67A94">
      <w:pPr>
        <w:ind w:firstLine="420"/>
      </w:pPr>
      <w:r>
        <w:rPr>
          <w:rFonts w:hint="eastAsia"/>
        </w:rPr>
        <w:t>二、污水处理站有组织废气：</w:t>
      </w:r>
    </w:p>
    <w:p w:rsidR="00D67A94" w:rsidRDefault="00D67A94" w:rsidP="00D67A94">
      <w:pPr>
        <w:ind w:firstLine="420"/>
      </w:pPr>
      <w:r>
        <w:rPr>
          <w:rFonts w:hint="eastAsia"/>
        </w:rPr>
        <w:t>排气筒</w:t>
      </w:r>
    </w:p>
    <w:p w:rsidR="00D67A94" w:rsidRDefault="00D67A94" w:rsidP="00D67A94">
      <w:pPr>
        <w:ind w:firstLine="420"/>
      </w:pPr>
      <w:r>
        <w:rPr>
          <w:rFonts w:hint="eastAsia"/>
        </w:rPr>
        <w:t>检测指标：臭气浓度、硫化氢、氨、氯气、甲烷</w:t>
      </w:r>
    </w:p>
    <w:p w:rsidR="00D67A94" w:rsidRDefault="00D67A94" w:rsidP="00D67A94">
      <w:pPr>
        <w:ind w:firstLine="420"/>
      </w:pPr>
      <w:r>
        <w:rPr>
          <w:rFonts w:hint="eastAsia"/>
        </w:rPr>
        <w:t>检测频次：每次至少采集</w:t>
      </w:r>
      <w:r>
        <w:rPr>
          <w:rFonts w:hint="eastAsia"/>
        </w:rPr>
        <w:t>3</w:t>
      </w:r>
      <w:r>
        <w:rPr>
          <w:rFonts w:hint="eastAsia"/>
        </w:rPr>
        <w:t>个样品，每季度检测</w:t>
      </w:r>
      <w:r>
        <w:rPr>
          <w:rFonts w:hint="eastAsia"/>
        </w:rPr>
        <w:t>1</w:t>
      </w:r>
      <w:r>
        <w:rPr>
          <w:rFonts w:hint="eastAsia"/>
        </w:rPr>
        <w:t>次</w:t>
      </w:r>
      <w:r>
        <w:rPr>
          <w:rFonts w:hint="eastAsia"/>
        </w:rPr>
        <w:t xml:space="preserve">   </w:t>
      </w:r>
    </w:p>
    <w:p w:rsidR="00D67A94" w:rsidRDefault="00D67A94" w:rsidP="00D67A94">
      <w:pPr>
        <w:ind w:firstLine="420"/>
      </w:pPr>
      <w:r>
        <w:rPr>
          <w:rFonts w:hint="eastAsia"/>
        </w:rPr>
        <w:t>三、污水处理站周界：</w:t>
      </w:r>
    </w:p>
    <w:p w:rsidR="00D67A94" w:rsidRDefault="00D67A94" w:rsidP="00D67A94">
      <w:pPr>
        <w:ind w:firstLine="420"/>
      </w:pPr>
      <w:r>
        <w:rPr>
          <w:rFonts w:hint="eastAsia"/>
        </w:rPr>
        <w:lastRenderedPageBreak/>
        <w:t>检测指标：臭气浓度、硫化氢、氨、氯气、甲烷</w:t>
      </w:r>
    </w:p>
    <w:p w:rsidR="00D67A94" w:rsidRDefault="00D67A94" w:rsidP="00D67A94">
      <w:pPr>
        <w:ind w:firstLine="420"/>
      </w:pPr>
      <w:r>
        <w:rPr>
          <w:rFonts w:hint="eastAsia"/>
        </w:rPr>
        <w:t>检测频次：每次至少采集</w:t>
      </w:r>
      <w:r>
        <w:rPr>
          <w:rFonts w:hint="eastAsia"/>
        </w:rPr>
        <w:t>4</w:t>
      </w:r>
      <w:r>
        <w:rPr>
          <w:rFonts w:hint="eastAsia"/>
        </w:rPr>
        <w:t>个样品，每季度检测</w:t>
      </w:r>
      <w:r>
        <w:rPr>
          <w:rFonts w:hint="eastAsia"/>
        </w:rPr>
        <w:t>1</w:t>
      </w:r>
      <w:r>
        <w:rPr>
          <w:rFonts w:hint="eastAsia"/>
        </w:rPr>
        <w:t>次</w:t>
      </w:r>
    </w:p>
    <w:p w:rsidR="00D67A94" w:rsidRDefault="00D67A94" w:rsidP="00D67A94">
      <w:pPr>
        <w:ind w:firstLine="420"/>
      </w:pPr>
      <w:r>
        <w:rPr>
          <w:rFonts w:hint="eastAsia"/>
        </w:rPr>
        <w:t>四、污水处理站废水：</w:t>
      </w:r>
    </w:p>
    <w:p w:rsidR="00D67A94" w:rsidRDefault="00D67A94" w:rsidP="00D67A94">
      <w:pPr>
        <w:ind w:firstLine="420"/>
      </w:pPr>
      <w:r>
        <w:rPr>
          <w:rFonts w:hint="eastAsia"/>
        </w:rPr>
        <w:t>1</w:t>
      </w:r>
      <w:r>
        <w:rPr>
          <w:rFonts w:hint="eastAsia"/>
        </w:rPr>
        <w:t>、检测指标：</w:t>
      </w:r>
      <w:r>
        <w:rPr>
          <w:rFonts w:hint="eastAsia"/>
        </w:rPr>
        <w:t>COD</w:t>
      </w:r>
      <w:r>
        <w:rPr>
          <w:rFonts w:hint="eastAsia"/>
        </w:rPr>
        <w:t>、氨氮、</w:t>
      </w:r>
      <w:r>
        <w:rPr>
          <w:rFonts w:hint="eastAsia"/>
        </w:rPr>
        <w:t>PH</w:t>
      </w:r>
      <w:r>
        <w:rPr>
          <w:rFonts w:hint="eastAsia"/>
        </w:rPr>
        <w:t>、</w:t>
      </w:r>
      <w:r>
        <w:rPr>
          <w:rFonts w:hint="eastAsia"/>
        </w:rPr>
        <w:t>SS</w:t>
      </w:r>
      <w:r>
        <w:rPr>
          <w:rFonts w:hint="eastAsia"/>
        </w:rPr>
        <w:t>、总余氯、色度、</w:t>
      </w:r>
      <w:r>
        <w:rPr>
          <w:rFonts w:hint="eastAsia"/>
        </w:rPr>
        <w:t>B</w:t>
      </w:r>
      <w:r>
        <w:t>OD5</w:t>
      </w:r>
      <w:r>
        <w:rPr>
          <w:rFonts w:hint="eastAsia"/>
        </w:rPr>
        <w:t>、阴离子表面活性剂、石油类、动植物油、挥发酚、总氰化物</w:t>
      </w:r>
    </w:p>
    <w:p w:rsidR="00D67A94" w:rsidRDefault="00D67A94" w:rsidP="00D67A94">
      <w:pPr>
        <w:ind w:firstLine="420"/>
      </w:pPr>
      <w:r>
        <w:rPr>
          <w:rFonts w:hint="eastAsia"/>
        </w:rPr>
        <w:t>检测频次：每次至少采集</w:t>
      </w:r>
      <w:r>
        <w:rPr>
          <w:rFonts w:hint="eastAsia"/>
        </w:rPr>
        <w:t>4</w:t>
      </w:r>
      <w:r>
        <w:rPr>
          <w:rFonts w:hint="eastAsia"/>
        </w:rPr>
        <w:t>个样品，每季度检测</w:t>
      </w:r>
      <w:r>
        <w:rPr>
          <w:rFonts w:hint="eastAsia"/>
        </w:rPr>
        <w:t>1</w:t>
      </w:r>
      <w:r>
        <w:rPr>
          <w:rFonts w:hint="eastAsia"/>
        </w:rPr>
        <w:t>次</w:t>
      </w:r>
    </w:p>
    <w:p w:rsidR="00D67A94" w:rsidRDefault="00D67A94" w:rsidP="00D67A94">
      <w:pPr>
        <w:ind w:firstLine="420"/>
      </w:pPr>
      <w:r>
        <w:rPr>
          <w:rFonts w:hint="eastAsia"/>
        </w:rPr>
        <w:t>2</w:t>
      </w:r>
      <w:r>
        <w:rPr>
          <w:rFonts w:hint="eastAsia"/>
        </w:rPr>
        <w:t>、检测指标：粪大肠菌群</w:t>
      </w:r>
    </w:p>
    <w:p w:rsidR="00D67A94" w:rsidRDefault="00D67A94" w:rsidP="00D67A94">
      <w:pPr>
        <w:ind w:firstLine="420"/>
      </w:pPr>
      <w:r>
        <w:rPr>
          <w:rFonts w:hint="eastAsia"/>
        </w:rPr>
        <w:t>检测频次</w:t>
      </w:r>
      <w:r>
        <w:t>:</w:t>
      </w:r>
      <w:r>
        <w:rPr>
          <w:rFonts w:hint="eastAsia"/>
        </w:rPr>
        <w:t>每次至少采集</w:t>
      </w:r>
      <w:r>
        <w:rPr>
          <w:rFonts w:hint="eastAsia"/>
        </w:rPr>
        <w:t>4</w:t>
      </w:r>
      <w:r>
        <w:rPr>
          <w:rFonts w:hint="eastAsia"/>
        </w:rPr>
        <w:t>个样品，每月检测</w:t>
      </w:r>
      <w:r>
        <w:rPr>
          <w:rFonts w:hint="eastAsia"/>
        </w:rPr>
        <w:t>1</w:t>
      </w:r>
      <w:r>
        <w:rPr>
          <w:rFonts w:hint="eastAsia"/>
        </w:rPr>
        <w:t>次</w:t>
      </w:r>
      <w:r>
        <w:rPr>
          <w:rFonts w:hint="eastAsia"/>
        </w:rPr>
        <w:tab/>
      </w:r>
      <w:r>
        <w:rPr>
          <w:rFonts w:hint="eastAsia"/>
        </w:rPr>
        <w:tab/>
      </w:r>
    </w:p>
    <w:p w:rsidR="00D67A94" w:rsidRDefault="00D67A94" w:rsidP="00D67A94">
      <w:pPr>
        <w:numPr>
          <w:ilvl w:val="0"/>
          <w:numId w:val="4"/>
        </w:numPr>
        <w:spacing w:line="240" w:lineRule="auto"/>
        <w:ind w:firstLineChars="0" w:firstLine="0"/>
      </w:pPr>
      <w:r>
        <w:rPr>
          <w:rFonts w:hint="eastAsia"/>
        </w:rPr>
        <w:t>检测指标：沙门氏菌</w:t>
      </w:r>
    </w:p>
    <w:p w:rsidR="00D67A94" w:rsidRDefault="00D67A94" w:rsidP="00D67A94">
      <w:pPr>
        <w:ind w:firstLine="420"/>
      </w:pPr>
      <w:r>
        <w:rPr>
          <w:rFonts w:hint="eastAsia"/>
        </w:rPr>
        <w:t>检测频次：每次至少采集</w:t>
      </w:r>
      <w:r>
        <w:rPr>
          <w:rFonts w:hint="eastAsia"/>
        </w:rPr>
        <w:t>2</w:t>
      </w:r>
      <w:r>
        <w:rPr>
          <w:rFonts w:hint="eastAsia"/>
        </w:rPr>
        <w:t>个样品，每季度检测</w:t>
      </w:r>
      <w:r>
        <w:rPr>
          <w:rFonts w:hint="eastAsia"/>
        </w:rPr>
        <w:t>1</w:t>
      </w:r>
      <w:r>
        <w:rPr>
          <w:rFonts w:hint="eastAsia"/>
        </w:rPr>
        <w:t>次、</w:t>
      </w:r>
    </w:p>
    <w:p w:rsidR="00D67A94" w:rsidRDefault="00D67A94" w:rsidP="00D67A94">
      <w:pPr>
        <w:numPr>
          <w:ilvl w:val="0"/>
          <w:numId w:val="4"/>
        </w:numPr>
        <w:spacing w:line="240" w:lineRule="auto"/>
        <w:ind w:firstLineChars="0" w:firstLine="0"/>
      </w:pPr>
      <w:r>
        <w:rPr>
          <w:rFonts w:hint="eastAsia"/>
        </w:rPr>
        <w:t>检测指标：志贺氏菌</w:t>
      </w:r>
    </w:p>
    <w:p w:rsidR="00D67A94" w:rsidRDefault="00D67A94" w:rsidP="00D67A94">
      <w:pPr>
        <w:ind w:firstLine="420"/>
      </w:pPr>
      <w:r>
        <w:rPr>
          <w:rFonts w:hint="eastAsia"/>
        </w:rPr>
        <w:t>检测频次：每次至少采集</w:t>
      </w:r>
      <w:r>
        <w:rPr>
          <w:rFonts w:hint="eastAsia"/>
        </w:rPr>
        <w:t>2</w:t>
      </w:r>
      <w:r>
        <w:rPr>
          <w:rFonts w:hint="eastAsia"/>
        </w:rPr>
        <w:t>个样品，每半年检测</w:t>
      </w:r>
      <w:r>
        <w:rPr>
          <w:rFonts w:hint="eastAsia"/>
        </w:rPr>
        <w:t>1</w:t>
      </w:r>
      <w:r>
        <w:rPr>
          <w:rFonts w:hint="eastAsia"/>
        </w:rPr>
        <w:t>次</w:t>
      </w:r>
    </w:p>
    <w:p w:rsidR="00D67A94" w:rsidRDefault="00D67A94" w:rsidP="00D67A94">
      <w:pPr>
        <w:ind w:firstLine="420"/>
      </w:pPr>
      <w:r>
        <w:rPr>
          <w:rFonts w:hint="eastAsia"/>
        </w:rPr>
        <w:t>五、锅炉：</w:t>
      </w:r>
    </w:p>
    <w:p w:rsidR="00D67A94" w:rsidRDefault="00D67A94" w:rsidP="00D67A94">
      <w:pPr>
        <w:ind w:firstLine="420"/>
      </w:pPr>
      <w:r>
        <w:rPr>
          <w:rFonts w:hint="eastAsia"/>
        </w:rPr>
        <w:t>检测指标：颗粒物、</w:t>
      </w:r>
      <w:r>
        <w:rPr>
          <w:rFonts w:ascii="Arial" w:hAnsi="Arial" w:cs="Arial"/>
          <w:color w:val="333333"/>
          <w:sz w:val="19"/>
          <w:szCs w:val="19"/>
          <w:shd w:val="clear" w:color="auto" w:fill="FFFFFF"/>
        </w:rPr>
        <w:t>格林曼</w:t>
      </w:r>
      <w:r>
        <w:t>黑度</w:t>
      </w:r>
      <w:r>
        <w:rPr>
          <w:rFonts w:hint="eastAsia"/>
        </w:rPr>
        <w:t>、二氧化硫、氮氧化物、含氧量</w:t>
      </w:r>
    </w:p>
    <w:p w:rsidR="00D67A94" w:rsidRDefault="00D67A94" w:rsidP="00D67A94">
      <w:pPr>
        <w:ind w:firstLine="420"/>
      </w:pPr>
      <w:r>
        <w:rPr>
          <w:rFonts w:hint="eastAsia"/>
        </w:rPr>
        <w:t>检测频次：氮氧化物</w:t>
      </w:r>
      <w:r>
        <w:rPr>
          <w:rFonts w:hint="eastAsia"/>
        </w:rPr>
        <w:t>1</w:t>
      </w:r>
      <w:r>
        <w:rPr>
          <w:rFonts w:hint="eastAsia"/>
        </w:rPr>
        <w:t>次</w:t>
      </w:r>
      <w:r>
        <w:rPr>
          <w:rFonts w:hint="eastAsia"/>
        </w:rPr>
        <w:t>/</w:t>
      </w:r>
      <w:r>
        <w:rPr>
          <w:rFonts w:hint="eastAsia"/>
        </w:rPr>
        <w:t>月，格林曼</w:t>
      </w:r>
      <w:r>
        <w:t>黑度</w:t>
      </w:r>
      <w:r>
        <w:rPr>
          <w:rFonts w:hint="eastAsia"/>
        </w:rPr>
        <w:t>、二氧化硫、颗粒物、含氧量每季度检测</w:t>
      </w:r>
      <w:r>
        <w:rPr>
          <w:rFonts w:hint="eastAsia"/>
        </w:rPr>
        <w:t>1</w:t>
      </w:r>
      <w:r>
        <w:rPr>
          <w:rFonts w:hint="eastAsia"/>
        </w:rPr>
        <w:t>次。</w:t>
      </w:r>
    </w:p>
    <w:p w:rsidR="00D67A94" w:rsidRDefault="00D67A94" w:rsidP="00D67A94">
      <w:pPr>
        <w:ind w:firstLine="420"/>
      </w:pPr>
      <w:r>
        <w:rPr>
          <w:rFonts w:hint="eastAsia"/>
        </w:rPr>
        <w:t>采集</w:t>
      </w:r>
      <w:r>
        <w:rPr>
          <w:rFonts w:hint="eastAsia"/>
        </w:rPr>
        <w:t>4</w:t>
      </w:r>
      <w:r>
        <w:rPr>
          <w:rFonts w:hint="eastAsia"/>
        </w:rPr>
        <w:t>个点位的样品且每个点位一个样品</w:t>
      </w:r>
    </w:p>
    <w:p w:rsidR="00D67A94" w:rsidRDefault="00D67A94" w:rsidP="00D67A94">
      <w:pPr>
        <w:ind w:firstLine="420"/>
      </w:pPr>
      <w:r>
        <w:rPr>
          <w:rFonts w:hint="eastAsia"/>
        </w:rPr>
        <w:t>六、院区噪音：</w:t>
      </w:r>
    </w:p>
    <w:p w:rsidR="00D67A94" w:rsidRDefault="00D67A94" w:rsidP="00D67A94">
      <w:pPr>
        <w:ind w:firstLine="420"/>
      </w:pPr>
      <w:r>
        <w:rPr>
          <w:rFonts w:hint="eastAsia"/>
        </w:rPr>
        <w:t>检测指标：稳态噪音、频发噪音、偶发噪音</w:t>
      </w:r>
    </w:p>
    <w:p w:rsidR="00D67A94" w:rsidRDefault="00D67A94" w:rsidP="00D67A94">
      <w:pPr>
        <w:ind w:firstLine="420"/>
        <w:rPr>
          <w:rStyle w:val="ac"/>
          <w:rFonts w:ascii="Arial" w:hAnsi="Arial" w:cs="Arial"/>
          <w:i w:val="0"/>
          <w:color w:val="CC0000"/>
          <w:sz w:val="19"/>
          <w:szCs w:val="19"/>
          <w:shd w:val="clear" w:color="auto" w:fill="FFFFFF"/>
        </w:rPr>
      </w:pPr>
      <w:r>
        <w:rPr>
          <w:rFonts w:hint="eastAsia"/>
        </w:rPr>
        <w:t>检测频次：每次至少采集</w:t>
      </w:r>
      <w:r>
        <w:rPr>
          <w:rFonts w:hint="eastAsia"/>
        </w:rPr>
        <w:t>4</w:t>
      </w:r>
      <w:r>
        <w:rPr>
          <w:rFonts w:hint="eastAsia"/>
        </w:rPr>
        <w:t>个点位的样品，每季度检测</w:t>
      </w:r>
      <w:r>
        <w:rPr>
          <w:rFonts w:hint="eastAsia"/>
        </w:rPr>
        <w:t>1</w:t>
      </w:r>
      <w:r>
        <w:rPr>
          <w:rFonts w:hint="eastAsia"/>
        </w:rPr>
        <w:t>次，且昼夜都要测</w:t>
      </w:r>
    </w:p>
    <w:p w:rsidR="00D67A94" w:rsidRDefault="00D67A94" w:rsidP="00D67A94">
      <w:pPr>
        <w:ind w:firstLine="420"/>
      </w:pPr>
      <w:r>
        <w:rPr>
          <w:rFonts w:hint="eastAsia"/>
        </w:rPr>
        <w:t>七、厨房油烟废气：</w:t>
      </w:r>
    </w:p>
    <w:p w:rsidR="00D67A94" w:rsidRDefault="00D67A94" w:rsidP="00D67A94">
      <w:pPr>
        <w:ind w:firstLine="420"/>
      </w:pPr>
      <w:r>
        <w:rPr>
          <w:rFonts w:hint="eastAsia"/>
        </w:rPr>
        <w:t>检测指标：油烟浓度等其他环保要求测的指标</w:t>
      </w:r>
    </w:p>
    <w:p w:rsidR="00D67A94" w:rsidRDefault="00D67A94" w:rsidP="00D67A94">
      <w:pPr>
        <w:ind w:firstLine="420"/>
      </w:pPr>
      <w:r>
        <w:rPr>
          <w:rFonts w:hint="eastAsia"/>
        </w:rPr>
        <w:t>检测频次：：采集</w:t>
      </w:r>
      <w:r>
        <w:rPr>
          <w:rFonts w:hint="eastAsia"/>
        </w:rPr>
        <w:t>2</w:t>
      </w:r>
      <w:r>
        <w:rPr>
          <w:rFonts w:hint="eastAsia"/>
        </w:rPr>
        <w:t>个点位的样品，每一年检测</w:t>
      </w:r>
      <w:r>
        <w:rPr>
          <w:rFonts w:hint="eastAsia"/>
        </w:rPr>
        <w:t>1</w:t>
      </w:r>
      <w:r>
        <w:rPr>
          <w:rFonts w:hint="eastAsia"/>
        </w:rPr>
        <w:t>次</w:t>
      </w:r>
    </w:p>
    <w:p w:rsidR="00D67A94" w:rsidRDefault="00D67A94" w:rsidP="00D67A94">
      <w:pPr>
        <w:ind w:firstLine="420"/>
      </w:pPr>
      <w:r>
        <w:rPr>
          <w:rFonts w:hint="eastAsia"/>
        </w:rPr>
        <w:t>八、我院的全国排污许可证管理信息平台</w:t>
      </w:r>
      <w:r>
        <w:rPr>
          <w:rFonts w:hint="eastAsia"/>
        </w:rPr>
        <w:t>-</w:t>
      </w:r>
      <w:r>
        <w:rPr>
          <w:rFonts w:hint="eastAsia"/>
        </w:rPr>
        <w:t>企业端平台相关信息填报以及排污许可执行报告月报、季报、年报的填写。</w:t>
      </w:r>
    </w:p>
    <w:p w:rsidR="00D67A94" w:rsidRDefault="00D67A94" w:rsidP="0068391E">
      <w:pPr>
        <w:spacing w:beforeLines="50"/>
        <w:ind w:firstLineChars="0" w:firstLine="0"/>
        <w:rPr>
          <w:color w:val="000000" w:themeColor="text1"/>
        </w:rPr>
      </w:pPr>
    </w:p>
    <w:p w:rsidR="00BA500C" w:rsidRPr="001F48C5" w:rsidRDefault="00BA500C" w:rsidP="0068391E">
      <w:pPr>
        <w:spacing w:afterLines="50"/>
        <w:ind w:firstLineChars="0" w:firstLine="0"/>
        <w:rPr>
          <w:b/>
          <w:color w:val="000000" w:themeColor="text1"/>
          <w:sz w:val="24"/>
        </w:rPr>
      </w:pPr>
      <w:r w:rsidRPr="001F48C5">
        <w:rPr>
          <w:b/>
          <w:color w:val="000000" w:themeColor="text1"/>
          <w:sz w:val="24"/>
        </w:rPr>
        <w:t>附件</w:t>
      </w:r>
      <w:r w:rsidR="00944282">
        <w:rPr>
          <w:rFonts w:hint="eastAsia"/>
          <w:b/>
          <w:color w:val="000000" w:themeColor="text1"/>
          <w:sz w:val="24"/>
        </w:rPr>
        <w:t>3</w:t>
      </w:r>
      <w:r w:rsidRPr="001F48C5">
        <w:rPr>
          <w:b/>
          <w:color w:val="000000" w:themeColor="text1"/>
          <w:sz w:val="24"/>
        </w:rPr>
        <w:t>：商务需求响应表</w:t>
      </w:r>
    </w:p>
    <w:tbl>
      <w:tblPr>
        <w:tblW w:w="850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62"/>
        <w:gridCol w:w="5003"/>
        <w:gridCol w:w="2840"/>
      </w:tblGrid>
      <w:tr w:rsidR="00BA500C" w:rsidRPr="001F48C5" w:rsidTr="009016E6">
        <w:trPr>
          <w:trHeight w:val="520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BA500C" w:rsidRPr="001F48C5" w:rsidRDefault="00BA500C" w:rsidP="009016E6">
            <w:pPr>
              <w:spacing w:line="240" w:lineRule="auto"/>
              <w:ind w:firstLineChars="0" w:firstLine="0"/>
              <w:jc w:val="center"/>
              <w:rPr>
                <w:color w:val="000000" w:themeColor="text1"/>
                <w:szCs w:val="21"/>
              </w:rPr>
            </w:pPr>
            <w:r w:rsidRPr="001F48C5">
              <w:rPr>
                <w:rFonts w:hint="eastAsia"/>
                <w:color w:val="000000" w:themeColor="text1"/>
                <w:szCs w:val="21"/>
              </w:rPr>
              <w:t>序号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BA500C" w:rsidRPr="001F48C5" w:rsidRDefault="00BA500C" w:rsidP="009016E6">
            <w:pPr>
              <w:spacing w:line="240" w:lineRule="auto"/>
              <w:ind w:firstLineChars="0" w:firstLine="0"/>
              <w:jc w:val="center"/>
              <w:rPr>
                <w:color w:val="000000" w:themeColor="text1"/>
                <w:szCs w:val="21"/>
              </w:rPr>
            </w:pPr>
            <w:r w:rsidRPr="001F48C5">
              <w:rPr>
                <w:rFonts w:hint="eastAsia"/>
                <w:color w:val="000000" w:themeColor="text1"/>
                <w:szCs w:val="21"/>
              </w:rPr>
              <w:t>需求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BA500C" w:rsidRPr="001F48C5" w:rsidRDefault="00BA500C" w:rsidP="009016E6">
            <w:pPr>
              <w:spacing w:line="240" w:lineRule="auto"/>
              <w:ind w:firstLineChars="0" w:firstLine="0"/>
              <w:jc w:val="center"/>
              <w:rPr>
                <w:color w:val="000000" w:themeColor="text1"/>
                <w:szCs w:val="21"/>
              </w:rPr>
            </w:pPr>
            <w:r w:rsidRPr="001F48C5">
              <w:rPr>
                <w:rFonts w:hint="eastAsia"/>
                <w:color w:val="000000" w:themeColor="text1"/>
                <w:szCs w:val="21"/>
              </w:rPr>
              <w:t>响应情况</w:t>
            </w:r>
          </w:p>
        </w:tc>
      </w:tr>
      <w:tr w:rsidR="00BA500C" w:rsidRPr="001F48C5" w:rsidTr="008A54D0">
        <w:trPr>
          <w:trHeight w:val="1041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BA500C" w:rsidRPr="001F48C5" w:rsidRDefault="00BA500C" w:rsidP="009016E6">
            <w:pPr>
              <w:spacing w:line="240" w:lineRule="auto"/>
              <w:ind w:firstLineChars="0" w:firstLine="0"/>
              <w:jc w:val="center"/>
              <w:rPr>
                <w:color w:val="000000" w:themeColor="text1"/>
                <w:szCs w:val="21"/>
              </w:rPr>
            </w:pPr>
            <w:r w:rsidRPr="001F48C5">
              <w:rPr>
                <w:rFonts w:hint="eastAsia"/>
                <w:color w:val="000000" w:themeColor="text1"/>
                <w:szCs w:val="21"/>
              </w:rPr>
              <w:t>1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BA500C" w:rsidRPr="001F48C5" w:rsidRDefault="00BA500C" w:rsidP="00D67A94">
            <w:pPr>
              <w:spacing w:line="440" w:lineRule="exact"/>
              <w:ind w:firstLineChars="0" w:firstLine="0"/>
              <w:rPr>
                <w:color w:val="000000" w:themeColor="text1"/>
                <w:szCs w:val="21"/>
              </w:rPr>
            </w:pPr>
            <w:r w:rsidRPr="001F48C5">
              <w:rPr>
                <w:rFonts w:hint="eastAsia"/>
                <w:color w:val="000000" w:themeColor="text1"/>
                <w:szCs w:val="21"/>
              </w:rPr>
              <w:t>付款方式：</w:t>
            </w:r>
            <w:r w:rsidR="00D67A94" w:rsidRPr="004E6B01">
              <w:rPr>
                <w:rFonts w:ascii="宋体" w:hAnsi="宋体" w:cs="宋体" w:hint="eastAsia"/>
              </w:rPr>
              <w:t>本合同执行满6个月后，甲方向乙方支付合同总金额的50%，合同期满后，支付合同剩余金额。付款方式为银行</w:t>
            </w:r>
            <w:r w:rsidR="00D67A94">
              <w:rPr>
                <w:rFonts w:ascii="宋体" w:hAnsi="宋体" w:cs="宋体" w:hint="eastAsia"/>
              </w:rPr>
              <w:t>对公</w:t>
            </w:r>
            <w:r w:rsidR="00D67A94" w:rsidRPr="004E6B01">
              <w:rPr>
                <w:rFonts w:ascii="宋体" w:hAnsi="宋体" w:cs="宋体" w:hint="eastAsia"/>
              </w:rPr>
              <w:t>转账，乙方应出具合法合规的增值税发票，甲方收到乙方发票后30个工作日内通过银行转账方式支付至乙方对公账户</w:t>
            </w:r>
            <w:r w:rsidR="00D67A94">
              <w:rPr>
                <w:rFonts w:ascii="宋体" w:hAnsi="宋体" w:cs="宋体" w:hint="eastAsia"/>
              </w:rPr>
              <w:t>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BA500C" w:rsidRPr="001F48C5" w:rsidRDefault="00BA500C" w:rsidP="009016E6">
            <w:pPr>
              <w:spacing w:line="240" w:lineRule="auto"/>
              <w:ind w:firstLineChars="0" w:firstLine="0"/>
              <w:rPr>
                <w:color w:val="000000" w:themeColor="text1"/>
                <w:szCs w:val="21"/>
              </w:rPr>
            </w:pPr>
          </w:p>
        </w:tc>
      </w:tr>
      <w:tr w:rsidR="00544045" w:rsidRPr="001F48C5" w:rsidTr="009016E6">
        <w:trPr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544045" w:rsidRPr="001F48C5" w:rsidRDefault="00544045" w:rsidP="009016E6">
            <w:pPr>
              <w:spacing w:line="240" w:lineRule="auto"/>
              <w:ind w:firstLineChars="0" w:firstLine="0"/>
              <w:jc w:val="center"/>
              <w:rPr>
                <w:color w:val="000000" w:themeColor="text1"/>
                <w:szCs w:val="21"/>
              </w:rPr>
            </w:pPr>
            <w:r w:rsidRPr="001F48C5">
              <w:rPr>
                <w:rFonts w:hint="eastAsia"/>
                <w:color w:val="000000" w:themeColor="text1"/>
                <w:szCs w:val="21"/>
              </w:rPr>
              <w:lastRenderedPageBreak/>
              <w:t>2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544045" w:rsidRPr="001F48C5" w:rsidRDefault="00544045" w:rsidP="009016E6">
            <w:pPr>
              <w:spacing w:line="440" w:lineRule="exact"/>
              <w:ind w:firstLineChars="0" w:firstLine="0"/>
              <w:rPr>
                <w:color w:val="000000" w:themeColor="text1"/>
                <w:szCs w:val="21"/>
              </w:rPr>
            </w:pPr>
            <w:r w:rsidRPr="001F48C5">
              <w:rPr>
                <w:color w:val="000000" w:themeColor="text1"/>
                <w:szCs w:val="21"/>
              </w:rPr>
              <w:t>中标人应按照《中华人民共和国发票管理办法》的规定开具真实、合法、有效的发票，发票内容</w:t>
            </w:r>
            <w:r w:rsidRPr="001F48C5">
              <w:rPr>
                <w:rFonts w:hint="eastAsia"/>
                <w:color w:val="000000" w:themeColor="text1"/>
                <w:szCs w:val="21"/>
              </w:rPr>
              <w:t>应开具齐全、正确，商品品名、规格型号与合同保持一致</w:t>
            </w:r>
            <w:r w:rsidRPr="001F48C5">
              <w:rPr>
                <w:color w:val="000000" w:themeColor="text1"/>
                <w:szCs w:val="21"/>
              </w:rPr>
              <w:t>。验收合格后应及时开票，并注明开票人的全名。</w:t>
            </w:r>
            <w:r w:rsidRPr="001F48C5">
              <w:rPr>
                <w:rFonts w:hint="eastAsia"/>
                <w:color w:val="000000" w:themeColor="text1"/>
                <w:szCs w:val="21"/>
              </w:rPr>
              <w:t>公司名称和银行账户信息发生变更，必须以书面方式及时通知医院方。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544045" w:rsidRPr="001F48C5" w:rsidRDefault="00544045" w:rsidP="009016E6">
            <w:pPr>
              <w:spacing w:line="240" w:lineRule="auto"/>
              <w:ind w:firstLineChars="0" w:firstLine="0"/>
              <w:rPr>
                <w:color w:val="000000" w:themeColor="text1"/>
                <w:szCs w:val="21"/>
              </w:rPr>
            </w:pPr>
          </w:p>
        </w:tc>
      </w:tr>
      <w:tr w:rsidR="001F48C5" w:rsidRPr="001F48C5" w:rsidTr="009016E6">
        <w:trPr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1F48C5" w:rsidRPr="001F48C5" w:rsidRDefault="00CC02B2" w:rsidP="009016E6">
            <w:pPr>
              <w:spacing w:line="240" w:lineRule="auto"/>
              <w:ind w:firstLineChars="0" w:firstLine="0"/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3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1F48C5" w:rsidRPr="001F48C5" w:rsidRDefault="001F48C5" w:rsidP="0068391E">
            <w:pPr>
              <w:spacing w:beforeLines="50"/>
              <w:ind w:firstLineChars="0" w:firstLine="0"/>
              <w:jc w:val="left"/>
              <w:rPr>
                <w:color w:val="000000" w:themeColor="text1"/>
                <w:sz w:val="24"/>
              </w:rPr>
            </w:pPr>
            <w:r w:rsidRPr="001F48C5">
              <w:rPr>
                <w:rFonts w:hint="eastAsia"/>
                <w:color w:val="000000" w:themeColor="text1"/>
                <w:sz w:val="24"/>
              </w:rPr>
              <w:t>中标机构</w:t>
            </w:r>
            <w:r w:rsidR="00CC02B2">
              <w:rPr>
                <w:rFonts w:hint="eastAsia"/>
                <w:color w:val="000000" w:themeColor="text1"/>
                <w:sz w:val="24"/>
              </w:rPr>
              <w:t>应当独立完成</w:t>
            </w:r>
            <w:r w:rsidR="00D67A94">
              <w:rPr>
                <w:rFonts w:hint="eastAsia"/>
                <w:color w:val="000000" w:themeColor="text1"/>
                <w:sz w:val="24"/>
              </w:rPr>
              <w:t>此项</w:t>
            </w:r>
            <w:r w:rsidR="003F78FC">
              <w:rPr>
                <w:rFonts w:hint="eastAsia"/>
                <w:color w:val="000000" w:themeColor="text1"/>
                <w:sz w:val="24"/>
              </w:rPr>
              <w:t>业务，不得以任何形式将受托事项再委托其他单位</w:t>
            </w:r>
            <w:r w:rsidRPr="001F48C5">
              <w:rPr>
                <w:rFonts w:hint="eastAsia"/>
                <w:color w:val="000000" w:themeColor="text1"/>
                <w:sz w:val="24"/>
              </w:rPr>
              <w:t>；</w:t>
            </w:r>
            <w:r w:rsidR="003F78FC">
              <w:rPr>
                <w:rFonts w:hint="eastAsia"/>
                <w:color w:val="000000" w:themeColor="text1"/>
                <w:sz w:val="24"/>
              </w:rPr>
              <w:t>相关</w:t>
            </w:r>
            <w:r w:rsidR="00CC02B2">
              <w:rPr>
                <w:rFonts w:hint="eastAsia"/>
                <w:color w:val="000000" w:themeColor="text1"/>
                <w:sz w:val="24"/>
              </w:rPr>
              <w:t>人员应遵守</w:t>
            </w:r>
            <w:r w:rsidRPr="001F48C5">
              <w:rPr>
                <w:rFonts w:hint="eastAsia"/>
                <w:color w:val="000000" w:themeColor="text1"/>
                <w:sz w:val="24"/>
              </w:rPr>
              <w:t>职业道德规范和廉政纪律</w:t>
            </w:r>
            <w:r w:rsidR="00CC02B2">
              <w:rPr>
                <w:rFonts w:hint="eastAsia"/>
                <w:color w:val="000000" w:themeColor="text1"/>
                <w:sz w:val="24"/>
              </w:rPr>
              <w:t>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1F48C5" w:rsidRPr="001F48C5" w:rsidRDefault="001F48C5" w:rsidP="009016E6">
            <w:pPr>
              <w:spacing w:line="240" w:lineRule="auto"/>
              <w:ind w:firstLineChars="0" w:firstLine="0"/>
              <w:rPr>
                <w:color w:val="000000" w:themeColor="text1"/>
                <w:szCs w:val="21"/>
              </w:rPr>
            </w:pPr>
          </w:p>
        </w:tc>
      </w:tr>
      <w:tr w:rsidR="00D12FAC" w:rsidRPr="001F48C5" w:rsidTr="009016E6">
        <w:trPr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D12FAC" w:rsidRDefault="00D12FAC" w:rsidP="009016E6">
            <w:pPr>
              <w:spacing w:line="240" w:lineRule="auto"/>
              <w:ind w:firstLineChars="0" w:firstLine="0"/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4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D12FAC" w:rsidRPr="001F48C5" w:rsidRDefault="00D12FAC" w:rsidP="00D12FAC">
            <w:pPr>
              <w:ind w:firstLineChars="0" w:firstLine="0"/>
              <w:rPr>
                <w:color w:val="000000" w:themeColor="text1"/>
                <w:sz w:val="24"/>
              </w:rPr>
            </w:pPr>
            <w:r>
              <w:rPr>
                <w:rFonts w:hint="eastAsia"/>
              </w:rPr>
              <w:t>环境检测公司需拥有自己的实验室（场地、仪器、技术人员）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D12FAC" w:rsidRPr="001F48C5" w:rsidRDefault="00D12FAC" w:rsidP="009016E6">
            <w:pPr>
              <w:spacing w:line="240" w:lineRule="auto"/>
              <w:ind w:firstLineChars="0" w:firstLine="0"/>
              <w:rPr>
                <w:color w:val="000000" w:themeColor="text1"/>
                <w:szCs w:val="21"/>
              </w:rPr>
            </w:pPr>
          </w:p>
        </w:tc>
      </w:tr>
      <w:tr w:rsidR="001F48C5" w:rsidRPr="001F48C5" w:rsidTr="00880FF9">
        <w:trPr>
          <w:trHeight w:val="800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1F48C5" w:rsidRPr="001F48C5" w:rsidRDefault="00CC02B2" w:rsidP="009016E6">
            <w:pPr>
              <w:spacing w:line="240" w:lineRule="auto"/>
              <w:ind w:firstLineChars="0" w:firstLine="0"/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4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1F48C5" w:rsidRPr="001F48C5" w:rsidRDefault="001F48C5" w:rsidP="00045904">
            <w:pPr>
              <w:widowControl/>
              <w:spacing w:line="240" w:lineRule="auto"/>
              <w:ind w:firstLineChars="0" w:firstLine="0"/>
              <w:jc w:val="left"/>
              <w:rPr>
                <w:color w:val="000000" w:themeColor="text1"/>
                <w:sz w:val="24"/>
              </w:rPr>
            </w:pPr>
            <w:r w:rsidRPr="001F48C5">
              <w:rPr>
                <w:rFonts w:hint="eastAsia"/>
                <w:color w:val="000000" w:themeColor="text1"/>
                <w:sz w:val="24"/>
              </w:rPr>
              <w:t>中标人</w:t>
            </w:r>
            <w:r w:rsidR="00D67A94">
              <w:rPr>
                <w:rFonts w:hint="eastAsia"/>
                <w:color w:val="000000" w:themeColor="text1"/>
                <w:sz w:val="24"/>
              </w:rPr>
              <w:t>来院取样时间为每月</w:t>
            </w:r>
            <w:r w:rsidR="00D67A94">
              <w:rPr>
                <w:rFonts w:hint="eastAsia"/>
                <w:color w:val="000000" w:themeColor="text1"/>
                <w:sz w:val="24"/>
              </w:rPr>
              <w:t>15</w:t>
            </w:r>
            <w:r w:rsidR="00D67A94">
              <w:rPr>
                <w:rFonts w:hint="eastAsia"/>
                <w:color w:val="000000" w:themeColor="text1"/>
                <w:sz w:val="24"/>
              </w:rPr>
              <w:t>号之前必须取样，月底出报告（电子报告一份，纸质报告两份）。</w:t>
            </w:r>
            <w:r w:rsidR="00045904">
              <w:rPr>
                <w:rFonts w:hint="eastAsia"/>
                <w:color w:val="000000" w:themeColor="text1"/>
                <w:sz w:val="24"/>
              </w:rPr>
              <w:t>接到院方需求后，</w:t>
            </w:r>
            <w:r w:rsidR="00045904" w:rsidRPr="00045904">
              <w:rPr>
                <w:rFonts w:hint="eastAsia"/>
                <w:color w:val="FF0000"/>
                <w:sz w:val="24"/>
              </w:rPr>
              <w:t>需在</w:t>
            </w:r>
            <w:r w:rsidR="00045904" w:rsidRPr="00045904">
              <w:rPr>
                <w:rFonts w:hint="eastAsia"/>
                <w:color w:val="FF0000"/>
                <w:sz w:val="24"/>
              </w:rPr>
              <w:t>48</w:t>
            </w:r>
            <w:r w:rsidR="00045904" w:rsidRPr="00045904">
              <w:rPr>
                <w:rFonts w:hint="eastAsia"/>
                <w:color w:val="FF0000"/>
                <w:sz w:val="24"/>
              </w:rPr>
              <w:t>小时内提供</w:t>
            </w:r>
            <w:r w:rsidR="00D67A94">
              <w:rPr>
                <w:rFonts w:hint="eastAsia"/>
                <w:color w:val="FF0000"/>
                <w:sz w:val="24"/>
              </w:rPr>
              <w:t>相关</w:t>
            </w:r>
            <w:r w:rsidR="00045904" w:rsidRPr="00045904">
              <w:rPr>
                <w:rFonts w:hint="eastAsia"/>
                <w:color w:val="FF0000"/>
                <w:sz w:val="24"/>
              </w:rPr>
              <w:t>服务</w:t>
            </w:r>
            <w:r w:rsidRPr="00045904">
              <w:rPr>
                <w:rFonts w:hint="eastAsia"/>
                <w:color w:val="FF0000"/>
                <w:sz w:val="24"/>
              </w:rPr>
              <w:t>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1F48C5" w:rsidRPr="001F48C5" w:rsidRDefault="001F48C5" w:rsidP="009016E6">
            <w:pPr>
              <w:spacing w:line="240" w:lineRule="auto"/>
              <w:ind w:firstLineChars="0" w:firstLine="0"/>
              <w:rPr>
                <w:color w:val="000000" w:themeColor="text1"/>
                <w:szCs w:val="21"/>
              </w:rPr>
            </w:pPr>
          </w:p>
        </w:tc>
      </w:tr>
      <w:tr w:rsidR="00FA0B87" w:rsidRPr="001F48C5" w:rsidTr="009016E6">
        <w:trPr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FA0B87" w:rsidRPr="001F48C5" w:rsidRDefault="00CC02B2" w:rsidP="009016E6">
            <w:pPr>
              <w:spacing w:line="240" w:lineRule="auto"/>
              <w:ind w:firstLineChars="0" w:firstLine="0"/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5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FA0B87" w:rsidRPr="001F48C5" w:rsidRDefault="00FA0B87" w:rsidP="00D04B32">
            <w:pPr>
              <w:spacing w:line="440" w:lineRule="exact"/>
              <w:ind w:firstLineChars="0" w:firstLine="0"/>
              <w:rPr>
                <w:color w:val="000000" w:themeColor="text1"/>
                <w:szCs w:val="21"/>
              </w:rPr>
            </w:pPr>
            <w:r w:rsidRPr="001F48C5">
              <w:rPr>
                <w:rFonts w:hint="eastAsia"/>
                <w:color w:val="000000" w:themeColor="text1"/>
                <w:szCs w:val="21"/>
              </w:rPr>
              <w:t>在中国境内依法登记注册合格的单位，具有独立承担民事责任能力和本项目的经营范围。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FA0B87" w:rsidRPr="001F48C5" w:rsidRDefault="00FA0B87" w:rsidP="009016E6">
            <w:pPr>
              <w:spacing w:line="240" w:lineRule="auto"/>
              <w:ind w:firstLineChars="0" w:firstLine="0"/>
              <w:rPr>
                <w:color w:val="000000" w:themeColor="text1"/>
                <w:szCs w:val="21"/>
              </w:rPr>
            </w:pPr>
          </w:p>
        </w:tc>
      </w:tr>
      <w:tr w:rsidR="00544045" w:rsidRPr="001F48C5" w:rsidTr="009016E6">
        <w:trPr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544045" w:rsidRPr="001F48C5" w:rsidRDefault="00CC02B2" w:rsidP="009016E6">
            <w:pPr>
              <w:spacing w:line="240" w:lineRule="auto"/>
              <w:ind w:firstLineChars="0" w:firstLine="0"/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6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544045" w:rsidRPr="001F48C5" w:rsidRDefault="00544045" w:rsidP="009016E6">
            <w:pPr>
              <w:spacing w:line="440" w:lineRule="exact"/>
              <w:ind w:firstLineChars="0" w:firstLine="0"/>
              <w:rPr>
                <w:color w:val="000000" w:themeColor="text1"/>
                <w:szCs w:val="21"/>
              </w:rPr>
            </w:pPr>
            <w:r w:rsidRPr="001F48C5">
              <w:rPr>
                <w:color w:val="000000" w:themeColor="text1"/>
                <w:szCs w:val="21"/>
              </w:rPr>
              <w:t>合同签约地</w:t>
            </w:r>
            <w:r w:rsidRPr="001F48C5">
              <w:rPr>
                <w:rFonts w:hint="eastAsia"/>
                <w:color w:val="000000" w:themeColor="text1"/>
                <w:szCs w:val="21"/>
              </w:rPr>
              <w:t>眉山</w:t>
            </w:r>
            <w:r w:rsidRPr="001F48C5">
              <w:rPr>
                <w:color w:val="000000" w:themeColor="text1"/>
                <w:szCs w:val="21"/>
              </w:rPr>
              <w:t>。合同履行中若发生争议，双方应共同协商解决，</w:t>
            </w:r>
            <w:r w:rsidRPr="001F48C5">
              <w:rPr>
                <w:rFonts w:hint="eastAsia"/>
                <w:color w:val="000000" w:themeColor="text1"/>
                <w:szCs w:val="21"/>
              </w:rPr>
              <w:t>协商不成的，任一方可向</w:t>
            </w:r>
            <w:r w:rsidRPr="001F48C5">
              <w:rPr>
                <w:color w:val="000000" w:themeColor="text1"/>
                <w:szCs w:val="21"/>
              </w:rPr>
              <w:t>院方</w:t>
            </w:r>
            <w:r w:rsidRPr="001F48C5">
              <w:rPr>
                <w:rFonts w:hint="eastAsia"/>
                <w:color w:val="000000" w:themeColor="text1"/>
                <w:szCs w:val="21"/>
              </w:rPr>
              <w:t>住所地</w:t>
            </w:r>
            <w:r w:rsidRPr="001F48C5">
              <w:rPr>
                <w:color w:val="000000" w:themeColor="text1"/>
                <w:szCs w:val="21"/>
              </w:rPr>
              <w:t>人民法院</w:t>
            </w:r>
            <w:r w:rsidRPr="001F48C5">
              <w:rPr>
                <w:rFonts w:hint="eastAsia"/>
                <w:color w:val="000000" w:themeColor="text1"/>
                <w:szCs w:val="21"/>
              </w:rPr>
              <w:t>提起</w:t>
            </w:r>
            <w:r w:rsidRPr="001F48C5">
              <w:rPr>
                <w:color w:val="000000" w:themeColor="text1"/>
                <w:szCs w:val="21"/>
              </w:rPr>
              <w:t>诉讼。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544045" w:rsidRPr="001F48C5" w:rsidRDefault="00544045" w:rsidP="009016E6">
            <w:pPr>
              <w:spacing w:line="240" w:lineRule="auto"/>
              <w:ind w:firstLineChars="0" w:firstLine="0"/>
              <w:rPr>
                <w:color w:val="000000" w:themeColor="text1"/>
                <w:szCs w:val="21"/>
              </w:rPr>
            </w:pPr>
          </w:p>
        </w:tc>
      </w:tr>
      <w:tr w:rsidR="00544045" w:rsidRPr="001F48C5" w:rsidTr="009016E6">
        <w:trPr>
          <w:trHeight w:val="542"/>
          <w:jc w:val="center"/>
        </w:trPr>
        <w:tc>
          <w:tcPr>
            <w:tcW w:w="662" w:type="dxa"/>
            <w:shd w:val="clear" w:color="auto" w:fill="auto"/>
            <w:vAlign w:val="center"/>
          </w:tcPr>
          <w:p w:rsidR="00544045" w:rsidRPr="001F48C5" w:rsidRDefault="00CC02B2" w:rsidP="009016E6">
            <w:pPr>
              <w:spacing w:line="240" w:lineRule="auto"/>
              <w:ind w:firstLineChars="0" w:firstLine="0"/>
              <w:jc w:val="center"/>
              <w:rPr>
                <w:color w:val="000000" w:themeColor="text1"/>
                <w:szCs w:val="21"/>
              </w:rPr>
            </w:pPr>
            <w:r>
              <w:rPr>
                <w:rFonts w:hint="eastAsia"/>
                <w:color w:val="000000" w:themeColor="text1"/>
                <w:szCs w:val="21"/>
              </w:rPr>
              <w:t>7</w:t>
            </w:r>
          </w:p>
        </w:tc>
        <w:tc>
          <w:tcPr>
            <w:tcW w:w="5003" w:type="dxa"/>
            <w:shd w:val="clear" w:color="auto" w:fill="auto"/>
            <w:vAlign w:val="center"/>
          </w:tcPr>
          <w:p w:rsidR="00544045" w:rsidRPr="001F48C5" w:rsidRDefault="00544045" w:rsidP="00A72A60">
            <w:pPr>
              <w:spacing w:line="440" w:lineRule="exact"/>
              <w:ind w:firstLineChars="0" w:firstLine="0"/>
              <w:rPr>
                <w:color w:val="000000" w:themeColor="text1"/>
                <w:szCs w:val="21"/>
              </w:rPr>
            </w:pPr>
            <w:r w:rsidRPr="001F48C5">
              <w:rPr>
                <w:rFonts w:hint="eastAsia"/>
                <w:color w:val="000000" w:themeColor="text1"/>
                <w:szCs w:val="21"/>
              </w:rPr>
              <w:t>如果中标，中标人接到中标通知后（中标通知形式包含但不限于电话通知、</w:t>
            </w:r>
            <w:r w:rsidRPr="001F48C5">
              <w:rPr>
                <w:rFonts w:hint="eastAsia"/>
                <w:color w:val="000000" w:themeColor="text1"/>
                <w:szCs w:val="21"/>
              </w:rPr>
              <w:t>QQ</w:t>
            </w:r>
            <w:r w:rsidRPr="001F48C5">
              <w:rPr>
                <w:rFonts w:hint="eastAsia"/>
                <w:color w:val="000000" w:themeColor="text1"/>
                <w:szCs w:val="21"/>
              </w:rPr>
              <w:t>通知等），立即与采购部相关老师对接整理合同。中标人于接到中标通知后</w:t>
            </w:r>
            <w:r w:rsidR="00A72A60">
              <w:rPr>
                <w:rFonts w:hint="eastAsia"/>
                <w:color w:val="000000" w:themeColor="text1"/>
                <w:szCs w:val="21"/>
              </w:rPr>
              <w:t>30</w:t>
            </w:r>
            <w:r w:rsidRPr="001F48C5">
              <w:rPr>
                <w:rFonts w:hint="eastAsia"/>
                <w:color w:val="000000" w:themeColor="text1"/>
                <w:szCs w:val="21"/>
              </w:rPr>
              <w:t>日内，将合格签字盖章纸质版合同送至医院，走医院合同会签流程。</w:t>
            </w:r>
          </w:p>
        </w:tc>
        <w:tc>
          <w:tcPr>
            <w:tcW w:w="2840" w:type="dxa"/>
            <w:shd w:val="clear" w:color="auto" w:fill="auto"/>
            <w:vAlign w:val="center"/>
          </w:tcPr>
          <w:p w:rsidR="00544045" w:rsidRPr="001F48C5" w:rsidRDefault="00544045" w:rsidP="009016E6">
            <w:pPr>
              <w:spacing w:line="240" w:lineRule="auto"/>
              <w:ind w:firstLineChars="0" w:firstLine="0"/>
              <w:rPr>
                <w:color w:val="000000" w:themeColor="text1"/>
                <w:szCs w:val="21"/>
              </w:rPr>
            </w:pPr>
          </w:p>
        </w:tc>
      </w:tr>
    </w:tbl>
    <w:p w:rsidR="00CC02B2" w:rsidRDefault="00CC02B2" w:rsidP="00847ED3">
      <w:pPr>
        <w:widowControl/>
        <w:spacing w:line="240" w:lineRule="auto"/>
        <w:ind w:firstLineChars="0" w:firstLine="0"/>
        <w:jc w:val="left"/>
        <w:rPr>
          <w:b/>
          <w:color w:val="000000" w:themeColor="text1"/>
          <w:sz w:val="24"/>
        </w:rPr>
      </w:pPr>
    </w:p>
    <w:p w:rsidR="00045904" w:rsidRDefault="00045904" w:rsidP="00847ED3">
      <w:pPr>
        <w:widowControl/>
        <w:spacing w:line="240" w:lineRule="auto"/>
        <w:ind w:firstLineChars="0" w:firstLine="0"/>
        <w:jc w:val="left"/>
        <w:rPr>
          <w:b/>
          <w:color w:val="000000" w:themeColor="text1"/>
          <w:sz w:val="24"/>
        </w:rPr>
      </w:pPr>
    </w:p>
    <w:p w:rsidR="00045904" w:rsidRDefault="00045904" w:rsidP="00847ED3">
      <w:pPr>
        <w:widowControl/>
        <w:spacing w:line="240" w:lineRule="auto"/>
        <w:ind w:firstLineChars="0" w:firstLine="0"/>
        <w:jc w:val="left"/>
        <w:rPr>
          <w:b/>
          <w:color w:val="000000" w:themeColor="text1"/>
          <w:sz w:val="24"/>
        </w:rPr>
      </w:pPr>
    </w:p>
    <w:p w:rsidR="00045904" w:rsidRDefault="00045904" w:rsidP="00847ED3">
      <w:pPr>
        <w:widowControl/>
        <w:spacing w:line="240" w:lineRule="auto"/>
        <w:ind w:firstLineChars="0" w:firstLine="0"/>
        <w:jc w:val="left"/>
        <w:rPr>
          <w:b/>
          <w:color w:val="000000" w:themeColor="text1"/>
          <w:sz w:val="24"/>
        </w:rPr>
      </w:pPr>
    </w:p>
    <w:p w:rsidR="00045904" w:rsidRDefault="00045904" w:rsidP="00847ED3">
      <w:pPr>
        <w:widowControl/>
        <w:spacing w:line="240" w:lineRule="auto"/>
        <w:ind w:firstLineChars="0" w:firstLine="0"/>
        <w:jc w:val="left"/>
        <w:rPr>
          <w:b/>
          <w:color w:val="000000" w:themeColor="text1"/>
          <w:sz w:val="24"/>
        </w:rPr>
      </w:pPr>
    </w:p>
    <w:p w:rsidR="00D12FAC" w:rsidRDefault="00D12FAC" w:rsidP="00847ED3">
      <w:pPr>
        <w:widowControl/>
        <w:spacing w:line="240" w:lineRule="auto"/>
        <w:ind w:firstLineChars="0" w:firstLine="0"/>
        <w:jc w:val="left"/>
        <w:rPr>
          <w:b/>
          <w:color w:val="000000" w:themeColor="text1"/>
          <w:sz w:val="24"/>
        </w:rPr>
      </w:pPr>
    </w:p>
    <w:p w:rsidR="00D12FAC" w:rsidRDefault="00D12FAC" w:rsidP="00847ED3">
      <w:pPr>
        <w:widowControl/>
        <w:spacing w:line="240" w:lineRule="auto"/>
        <w:ind w:firstLineChars="0" w:firstLine="0"/>
        <w:jc w:val="left"/>
        <w:rPr>
          <w:b/>
          <w:color w:val="000000" w:themeColor="text1"/>
          <w:sz w:val="24"/>
        </w:rPr>
      </w:pPr>
    </w:p>
    <w:p w:rsidR="00D12FAC" w:rsidRDefault="00D12FAC" w:rsidP="00847ED3">
      <w:pPr>
        <w:widowControl/>
        <w:spacing w:line="240" w:lineRule="auto"/>
        <w:ind w:firstLineChars="0" w:firstLine="0"/>
        <w:jc w:val="left"/>
        <w:rPr>
          <w:b/>
          <w:color w:val="000000" w:themeColor="text1"/>
          <w:sz w:val="24"/>
        </w:rPr>
      </w:pPr>
    </w:p>
    <w:p w:rsidR="00D12FAC" w:rsidRDefault="00D12FAC" w:rsidP="00847ED3">
      <w:pPr>
        <w:widowControl/>
        <w:spacing w:line="240" w:lineRule="auto"/>
        <w:ind w:firstLineChars="0" w:firstLine="0"/>
        <w:jc w:val="left"/>
        <w:rPr>
          <w:b/>
          <w:color w:val="000000" w:themeColor="text1"/>
          <w:sz w:val="24"/>
        </w:rPr>
      </w:pPr>
    </w:p>
    <w:p w:rsidR="00045904" w:rsidRDefault="00045904" w:rsidP="00847ED3">
      <w:pPr>
        <w:widowControl/>
        <w:spacing w:line="240" w:lineRule="auto"/>
        <w:ind w:firstLineChars="0" w:firstLine="0"/>
        <w:jc w:val="left"/>
        <w:rPr>
          <w:b/>
          <w:color w:val="000000" w:themeColor="text1"/>
          <w:sz w:val="24"/>
        </w:rPr>
      </w:pPr>
    </w:p>
    <w:p w:rsidR="001B0E19" w:rsidRPr="001F48C5" w:rsidRDefault="00E03E87" w:rsidP="0068391E">
      <w:pPr>
        <w:spacing w:beforeLines="50"/>
        <w:ind w:firstLineChars="0" w:firstLine="0"/>
        <w:rPr>
          <w:b/>
          <w:color w:val="000000" w:themeColor="text1"/>
          <w:sz w:val="24"/>
        </w:rPr>
      </w:pPr>
      <w:r w:rsidRPr="001F48C5">
        <w:rPr>
          <w:b/>
          <w:color w:val="000000" w:themeColor="text1"/>
          <w:sz w:val="24"/>
        </w:rPr>
        <w:lastRenderedPageBreak/>
        <w:t>附件</w:t>
      </w:r>
      <w:r w:rsidR="00CE6B0D" w:rsidRPr="001F48C5">
        <w:rPr>
          <w:rFonts w:hint="eastAsia"/>
          <w:b/>
          <w:color w:val="000000" w:themeColor="text1"/>
          <w:sz w:val="24"/>
        </w:rPr>
        <w:t>4</w:t>
      </w:r>
      <w:r w:rsidRPr="001F48C5">
        <w:rPr>
          <w:b/>
          <w:color w:val="000000" w:themeColor="text1"/>
          <w:sz w:val="24"/>
        </w:rPr>
        <w:t>：承诺函</w:t>
      </w:r>
    </w:p>
    <w:p w:rsidR="001B0E19" w:rsidRPr="001F48C5" w:rsidRDefault="00E03E87" w:rsidP="0068391E">
      <w:pPr>
        <w:spacing w:beforeLines="50" w:line="480" w:lineRule="exact"/>
        <w:ind w:firstLineChars="0" w:firstLine="0"/>
        <w:rPr>
          <w:bCs/>
          <w:color w:val="000000" w:themeColor="text1"/>
          <w:sz w:val="24"/>
        </w:rPr>
      </w:pPr>
      <w:r w:rsidRPr="001F48C5">
        <w:rPr>
          <w:rFonts w:hint="eastAsia"/>
          <w:bCs/>
          <w:color w:val="000000" w:themeColor="text1"/>
          <w:sz w:val="24"/>
        </w:rPr>
        <w:t>眉山市妇幼保健</w:t>
      </w:r>
      <w:r w:rsidRPr="001F48C5">
        <w:rPr>
          <w:bCs/>
          <w:color w:val="000000" w:themeColor="text1"/>
          <w:sz w:val="24"/>
        </w:rPr>
        <w:t>院：</w:t>
      </w:r>
    </w:p>
    <w:p w:rsidR="001B0E19" w:rsidRPr="001F48C5" w:rsidRDefault="00E03E87">
      <w:pPr>
        <w:widowControl/>
        <w:spacing w:line="480" w:lineRule="exact"/>
        <w:ind w:firstLine="480"/>
        <w:jc w:val="left"/>
        <w:rPr>
          <w:bCs/>
          <w:color w:val="000000" w:themeColor="text1"/>
          <w:sz w:val="24"/>
        </w:rPr>
      </w:pPr>
      <w:r w:rsidRPr="001F48C5">
        <w:rPr>
          <w:bCs/>
          <w:color w:val="000000" w:themeColor="text1"/>
          <w:sz w:val="24"/>
        </w:rPr>
        <w:t>我单位作为本次采购项目的投标人，根据招标文件要求，现郑重承诺如下：</w:t>
      </w:r>
    </w:p>
    <w:p w:rsidR="001B0E19" w:rsidRPr="001F48C5" w:rsidRDefault="00E03E87">
      <w:pPr>
        <w:widowControl/>
        <w:spacing w:line="480" w:lineRule="exact"/>
        <w:ind w:firstLine="480"/>
        <w:jc w:val="left"/>
        <w:rPr>
          <w:bCs/>
          <w:color w:val="000000" w:themeColor="text1"/>
          <w:sz w:val="24"/>
        </w:rPr>
      </w:pPr>
      <w:r w:rsidRPr="001F48C5">
        <w:rPr>
          <w:bCs/>
          <w:color w:val="000000" w:themeColor="text1"/>
          <w:sz w:val="24"/>
        </w:rPr>
        <w:t>一、具备《中华人民共和国政府采购法》第二十二条第一款和本项目规定的条件：</w:t>
      </w:r>
    </w:p>
    <w:p w:rsidR="001B0E19" w:rsidRPr="001F48C5" w:rsidRDefault="00E03E87">
      <w:pPr>
        <w:widowControl/>
        <w:spacing w:line="480" w:lineRule="exact"/>
        <w:ind w:firstLineChars="150" w:firstLine="360"/>
        <w:jc w:val="left"/>
        <w:rPr>
          <w:bCs/>
          <w:color w:val="000000" w:themeColor="text1"/>
          <w:sz w:val="24"/>
        </w:rPr>
      </w:pPr>
      <w:r w:rsidRPr="001F48C5">
        <w:rPr>
          <w:bCs/>
          <w:color w:val="000000" w:themeColor="text1"/>
          <w:sz w:val="24"/>
        </w:rPr>
        <w:t>（一）具有独立承担民事责任的能力；</w:t>
      </w:r>
    </w:p>
    <w:p w:rsidR="001B0E19" w:rsidRPr="001F48C5" w:rsidRDefault="00E03E87">
      <w:pPr>
        <w:widowControl/>
        <w:spacing w:line="480" w:lineRule="exact"/>
        <w:ind w:firstLineChars="150" w:firstLine="360"/>
        <w:jc w:val="left"/>
        <w:rPr>
          <w:bCs/>
          <w:color w:val="000000" w:themeColor="text1"/>
          <w:sz w:val="24"/>
        </w:rPr>
      </w:pPr>
      <w:r w:rsidRPr="001F48C5">
        <w:rPr>
          <w:bCs/>
          <w:color w:val="000000" w:themeColor="text1"/>
          <w:sz w:val="24"/>
        </w:rPr>
        <w:t>（二）具有良好的商业信誉和健全的财务会计制度；</w:t>
      </w:r>
    </w:p>
    <w:p w:rsidR="001B0E19" w:rsidRPr="001F48C5" w:rsidRDefault="00E03E87">
      <w:pPr>
        <w:widowControl/>
        <w:spacing w:line="480" w:lineRule="exact"/>
        <w:ind w:firstLineChars="150" w:firstLine="360"/>
        <w:jc w:val="left"/>
        <w:rPr>
          <w:bCs/>
          <w:color w:val="000000" w:themeColor="text1"/>
          <w:sz w:val="24"/>
        </w:rPr>
      </w:pPr>
      <w:r w:rsidRPr="001F48C5">
        <w:rPr>
          <w:bCs/>
          <w:color w:val="000000" w:themeColor="text1"/>
          <w:sz w:val="24"/>
        </w:rPr>
        <w:t>（三）具有履行合同所必需的设备和专业技术能力；</w:t>
      </w:r>
    </w:p>
    <w:p w:rsidR="001B0E19" w:rsidRPr="001F48C5" w:rsidRDefault="00E03E87">
      <w:pPr>
        <w:widowControl/>
        <w:spacing w:line="480" w:lineRule="exact"/>
        <w:ind w:firstLineChars="150" w:firstLine="360"/>
        <w:jc w:val="left"/>
        <w:rPr>
          <w:bCs/>
          <w:color w:val="000000" w:themeColor="text1"/>
          <w:sz w:val="24"/>
        </w:rPr>
      </w:pPr>
      <w:r w:rsidRPr="001F48C5">
        <w:rPr>
          <w:bCs/>
          <w:color w:val="000000" w:themeColor="text1"/>
          <w:sz w:val="24"/>
        </w:rPr>
        <w:t>（四）有依法缴纳税收和社会保障资金的良好记录；</w:t>
      </w:r>
    </w:p>
    <w:p w:rsidR="001B0E19" w:rsidRPr="001F48C5" w:rsidRDefault="00E03E87">
      <w:pPr>
        <w:widowControl/>
        <w:spacing w:line="480" w:lineRule="exact"/>
        <w:ind w:firstLineChars="150" w:firstLine="360"/>
        <w:jc w:val="left"/>
        <w:rPr>
          <w:bCs/>
          <w:color w:val="000000" w:themeColor="text1"/>
          <w:sz w:val="24"/>
        </w:rPr>
      </w:pPr>
      <w:r w:rsidRPr="001F48C5">
        <w:rPr>
          <w:bCs/>
          <w:color w:val="000000" w:themeColor="text1"/>
          <w:sz w:val="24"/>
        </w:rPr>
        <w:t>（五）在经营活动中没有重大违法记录；</w:t>
      </w:r>
    </w:p>
    <w:p w:rsidR="001B0E19" w:rsidRPr="001F48C5" w:rsidRDefault="00E03E87">
      <w:pPr>
        <w:widowControl/>
        <w:spacing w:line="480" w:lineRule="exact"/>
        <w:ind w:firstLineChars="150" w:firstLine="360"/>
        <w:jc w:val="left"/>
        <w:rPr>
          <w:bCs/>
          <w:color w:val="000000" w:themeColor="text1"/>
          <w:sz w:val="24"/>
        </w:rPr>
      </w:pPr>
      <w:r w:rsidRPr="001F48C5">
        <w:rPr>
          <w:bCs/>
          <w:color w:val="000000" w:themeColor="text1"/>
          <w:sz w:val="24"/>
        </w:rPr>
        <w:t>（六）法律、行政法规规定的其他条件；</w:t>
      </w:r>
    </w:p>
    <w:p w:rsidR="001B0E19" w:rsidRPr="001F48C5" w:rsidRDefault="00E03E87">
      <w:pPr>
        <w:widowControl/>
        <w:spacing w:line="480" w:lineRule="exact"/>
        <w:ind w:firstLineChars="150" w:firstLine="360"/>
        <w:jc w:val="left"/>
        <w:rPr>
          <w:bCs/>
          <w:color w:val="000000" w:themeColor="text1"/>
          <w:sz w:val="24"/>
        </w:rPr>
      </w:pPr>
      <w:r w:rsidRPr="001F48C5">
        <w:rPr>
          <w:bCs/>
          <w:color w:val="000000" w:themeColor="text1"/>
          <w:sz w:val="24"/>
        </w:rPr>
        <w:t>（七）根据采购项目提出的特殊条件</w:t>
      </w:r>
      <w:r w:rsidR="00045904">
        <w:rPr>
          <w:bCs/>
          <w:color w:val="000000" w:themeColor="text1"/>
          <w:sz w:val="24"/>
        </w:rPr>
        <w:t>：</w:t>
      </w:r>
    </w:p>
    <w:p w:rsidR="001B0E19" w:rsidRPr="001F48C5" w:rsidRDefault="009B3D6C">
      <w:pPr>
        <w:widowControl/>
        <w:spacing w:line="480" w:lineRule="exact"/>
        <w:ind w:firstLine="480"/>
        <w:jc w:val="left"/>
        <w:rPr>
          <w:bCs/>
          <w:color w:val="000000" w:themeColor="text1"/>
          <w:sz w:val="24"/>
        </w:rPr>
      </w:pPr>
      <w:r w:rsidRPr="001F48C5">
        <w:rPr>
          <w:rFonts w:hint="eastAsia"/>
          <w:bCs/>
          <w:color w:val="000000" w:themeColor="text1"/>
          <w:sz w:val="24"/>
        </w:rPr>
        <w:t>二</w:t>
      </w:r>
      <w:r w:rsidR="00E03E87" w:rsidRPr="001F48C5">
        <w:rPr>
          <w:bCs/>
          <w:color w:val="000000" w:themeColor="text1"/>
          <w:sz w:val="24"/>
        </w:rPr>
        <w:t>、截至投标截止日未被列入失信被执行人、重大税收违法案件当事人名单、政府采购严重违法失信行为记录名单。</w:t>
      </w:r>
    </w:p>
    <w:p w:rsidR="001B0E19" w:rsidRPr="001F48C5" w:rsidRDefault="009B3D6C">
      <w:pPr>
        <w:ind w:firstLine="480"/>
        <w:rPr>
          <w:color w:val="000000" w:themeColor="text1"/>
          <w:sz w:val="24"/>
        </w:rPr>
      </w:pPr>
      <w:r w:rsidRPr="001F48C5">
        <w:rPr>
          <w:rFonts w:hint="eastAsia"/>
          <w:bCs/>
          <w:color w:val="000000" w:themeColor="text1"/>
          <w:sz w:val="24"/>
        </w:rPr>
        <w:t>三</w:t>
      </w:r>
      <w:r w:rsidR="00E03E87" w:rsidRPr="001F48C5">
        <w:rPr>
          <w:bCs/>
          <w:color w:val="000000" w:themeColor="text1"/>
          <w:sz w:val="24"/>
        </w:rPr>
        <w:t>、</w:t>
      </w:r>
      <w:r w:rsidR="00E03E87" w:rsidRPr="001F48C5">
        <w:rPr>
          <w:rFonts w:hint="eastAsia"/>
          <w:color w:val="000000" w:themeColor="text1"/>
          <w:sz w:val="24"/>
        </w:rPr>
        <w:t>承诺交来的所有资质，皆为原件复印件、且真实有效，本单位对上述承诺的内容事项真实性负责。如经查实上述承诺的内容事项存在虚假，我单位愿意接受以提供虚假材料谋取中标追究法律责任。</w:t>
      </w:r>
    </w:p>
    <w:p w:rsidR="001B0E19" w:rsidRPr="001F48C5" w:rsidRDefault="009B3D6C">
      <w:pPr>
        <w:ind w:firstLine="480"/>
        <w:rPr>
          <w:color w:val="000000" w:themeColor="text1"/>
          <w:sz w:val="24"/>
        </w:rPr>
      </w:pPr>
      <w:r w:rsidRPr="001F48C5">
        <w:rPr>
          <w:rFonts w:hint="eastAsia"/>
          <w:color w:val="000000" w:themeColor="text1"/>
          <w:sz w:val="24"/>
        </w:rPr>
        <w:t>四</w:t>
      </w:r>
      <w:r w:rsidR="00E03E87" w:rsidRPr="001F48C5">
        <w:rPr>
          <w:rFonts w:hint="eastAsia"/>
          <w:color w:val="000000" w:themeColor="text1"/>
          <w:sz w:val="24"/>
        </w:rPr>
        <w:t>、本单位已仔细阅读眉山市妇幼保健院潜在供应商评价标准。若违反该标准，自愿接受医院相应处理。</w:t>
      </w:r>
    </w:p>
    <w:p w:rsidR="001B0E19" w:rsidRPr="001F48C5" w:rsidRDefault="001B0E19">
      <w:pPr>
        <w:widowControl/>
        <w:spacing w:line="480" w:lineRule="exact"/>
        <w:ind w:firstLineChars="0" w:firstLine="0"/>
        <w:jc w:val="left"/>
        <w:rPr>
          <w:bCs/>
          <w:color w:val="000000" w:themeColor="text1"/>
          <w:sz w:val="24"/>
        </w:rPr>
      </w:pPr>
    </w:p>
    <w:p w:rsidR="001B0E19" w:rsidRPr="001F48C5" w:rsidRDefault="00E03E87">
      <w:pPr>
        <w:widowControl/>
        <w:spacing w:line="480" w:lineRule="exact"/>
        <w:ind w:firstLineChars="0" w:firstLine="0"/>
        <w:jc w:val="left"/>
        <w:rPr>
          <w:bCs/>
          <w:color w:val="000000" w:themeColor="text1"/>
          <w:sz w:val="24"/>
        </w:rPr>
      </w:pPr>
      <w:r w:rsidRPr="001F48C5">
        <w:rPr>
          <w:bCs/>
          <w:color w:val="000000" w:themeColor="text1"/>
          <w:sz w:val="24"/>
        </w:rPr>
        <w:t>投标人名称：</w:t>
      </w:r>
      <w:r w:rsidRPr="001F48C5">
        <w:rPr>
          <w:bCs/>
          <w:color w:val="000000" w:themeColor="text1"/>
          <w:sz w:val="24"/>
        </w:rPr>
        <w:t>XXXX</w:t>
      </w:r>
      <w:r w:rsidRPr="001F48C5">
        <w:rPr>
          <w:bCs/>
          <w:color w:val="000000" w:themeColor="text1"/>
          <w:sz w:val="24"/>
        </w:rPr>
        <w:t>（单位公章）。</w:t>
      </w:r>
    </w:p>
    <w:p w:rsidR="001B0E19" w:rsidRPr="001F48C5" w:rsidRDefault="00E03E87">
      <w:pPr>
        <w:widowControl/>
        <w:spacing w:line="480" w:lineRule="exact"/>
        <w:ind w:firstLineChars="0" w:firstLine="0"/>
        <w:jc w:val="left"/>
        <w:rPr>
          <w:bCs/>
          <w:color w:val="000000" w:themeColor="text1"/>
          <w:sz w:val="24"/>
        </w:rPr>
      </w:pPr>
      <w:r w:rsidRPr="001F48C5">
        <w:rPr>
          <w:bCs/>
          <w:color w:val="000000" w:themeColor="text1"/>
          <w:sz w:val="24"/>
        </w:rPr>
        <w:t>法定代表人（签字或加盖个人名章）：</w:t>
      </w:r>
      <w:r w:rsidRPr="001F48C5">
        <w:rPr>
          <w:bCs/>
          <w:color w:val="000000" w:themeColor="text1"/>
          <w:sz w:val="24"/>
        </w:rPr>
        <w:t>XXXX</w:t>
      </w:r>
      <w:r w:rsidRPr="001F48C5">
        <w:rPr>
          <w:bCs/>
          <w:color w:val="000000" w:themeColor="text1"/>
          <w:sz w:val="24"/>
        </w:rPr>
        <w:t>。</w:t>
      </w:r>
    </w:p>
    <w:p w:rsidR="001B0E19" w:rsidRDefault="00E03E87">
      <w:pPr>
        <w:widowControl/>
        <w:spacing w:line="480" w:lineRule="exact"/>
        <w:ind w:firstLineChars="0" w:firstLine="0"/>
        <w:jc w:val="left"/>
        <w:rPr>
          <w:bCs/>
          <w:color w:val="000000" w:themeColor="text1"/>
          <w:sz w:val="24"/>
        </w:rPr>
      </w:pPr>
      <w:r w:rsidRPr="001F48C5">
        <w:rPr>
          <w:bCs/>
          <w:color w:val="000000" w:themeColor="text1"/>
          <w:sz w:val="24"/>
        </w:rPr>
        <w:t>日期：</w:t>
      </w:r>
      <w:r w:rsidRPr="001F48C5">
        <w:rPr>
          <w:bCs/>
          <w:color w:val="000000" w:themeColor="text1"/>
          <w:sz w:val="24"/>
        </w:rPr>
        <w:t>XXXX</w:t>
      </w:r>
      <w:r w:rsidRPr="001F48C5">
        <w:rPr>
          <w:bCs/>
          <w:color w:val="000000" w:themeColor="text1"/>
          <w:sz w:val="24"/>
        </w:rPr>
        <w:t>。</w:t>
      </w:r>
    </w:p>
    <w:p w:rsidR="00CC02B2" w:rsidRDefault="00CC02B2">
      <w:pPr>
        <w:widowControl/>
        <w:spacing w:line="480" w:lineRule="exact"/>
        <w:ind w:firstLineChars="0" w:firstLine="0"/>
        <w:jc w:val="left"/>
        <w:rPr>
          <w:bCs/>
          <w:color w:val="000000" w:themeColor="text1"/>
          <w:sz w:val="24"/>
        </w:rPr>
      </w:pPr>
    </w:p>
    <w:p w:rsidR="00CC02B2" w:rsidRDefault="00CC02B2">
      <w:pPr>
        <w:widowControl/>
        <w:spacing w:line="480" w:lineRule="exact"/>
        <w:ind w:firstLineChars="0" w:firstLine="0"/>
        <w:jc w:val="left"/>
        <w:rPr>
          <w:bCs/>
          <w:color w:val="000000" w:themeColor="text1"/>
          <w:sz w:val="24"/>
        </w:rPr>
      </w:pPr>
    </w:p>
    <w:p w:rsidR="00CC02B2" w:rsidRDefault="00CC02B2">
      <w:pPr>
        <w:widowControl/>
        <w:spacing w:line="480" w:lineRule="exact"/>
        <w:ind w:firstLineChars="0" w:firstLine="0"/>
        <w:jc w:val="left"/>
        <w:rPr>
          <w:bCs/>
          <w:color w:val="000000" w:themeColor="text1"/>
          <w:sz w:val="24"/>
        </w:rPr>
      </w:pPr>
    </w:p>
    <w:p w:rsidR="00CC02B2" w:rsidRDefault="00CC02B2">
      <w:pPr>
        <w:widowControl/>
        <w:spacing w:line="480" w:lineRule="exact"/>
        <w:ind w:firstLineChars="0" w:firstLine="0"/>
        <w:jc w:val="left"/>
        <w:rPr>
          <w:bCs/>
          <w:color w:val="000000" w:themeColor="text1"/>
          <w:sz w:val="24"/>
        </w:rPr>
      </w:pPr>
    </w:p>
    <w:p w:rsidR="00CC02B2" w:rsidRDefault="00CC02B2">
      <w:pPr>
        <w:widowControl/>
        <w:spacing w:line="480" w:lineRule="exact"/>
        <w:ind w:firstLineChars="0" w:firstLine="0"/>
        <w:jc w:val="left"/>
        <w:rPr>
          <w:bCs/>
          <w:color w:val="000000" w:themeColor="text1"/>
          <w:sz w:val="24"/>
        </w:rPr>
      </w:pPr>
    </w:p>
    <w:p w:rsidR="00CC02B2" w:rsidRPr="001F48C5" w:rsidRDefault="00CC02B2">
      <w:pPr>
        <w:widowControl/>
        <w:spacing w:line="480" w:lineRule="exact"/>
        <w:ind w:firstLineChars="0" w:firstLine="0"/>
        <w:jc w:val="left"/>
        <w:rPr>
          <w:bCs/>
          <w:color w:val="000000" w:themeColor="text1"/>
          <w:sz w:val="24"/>
        </w:rPr>
      </w:pPr>
    </w:p>
    <w:p w:rsidR="00045904" w:rsidRPr="00045904" w:rsidRDefault="00E03E87" w:rsidP="0068391E">
      <w:pPr>
        <w:spacing w:beforeLines="50"/>
        <w:ind w:firstLineChars="0" w:firstLine="0"/>
        <w:rPr>
          <w:color w:val="000000" w:themeColor="text1"/>
          <w:sz w:val="24"/>
        </w:rPr>
      </w:pPr>
      <w:r w:rsidRPr="001F48C5">
        <w:rPr>
          <w:b/>
          <w:color w:val="000000" w:themeColor="text1"/>
          <w:sz w:val="24"/>
        </w:rPr>
        <w:lastRenderedPageBreak/>
        <w:t>附件</w:t>
      </w:r>
      <w:r w:rsidR="00CE6B0D" w:rsidRPr="001F48C5">
        <w:rPr>
          <w:rFonts w:hint="eastAsia"/>
          <w:b/>
          <w:color w:val="000000" w:themeColor="text1"/>
          <w:sz w:val="24"/>
        </w:rPr>
        <w:t>5</w:t>
      </w:r>
      <w:r w:rsidRPr="001F48C5">
        <w:rPr>
          <w:b/>
          <w:color w:val="000000" w:themeColor="text1"/>
          <w:sz w:val="24"/>
        </w:rPr>
        <w:t>：资质证明</w:t>
      </w:r>
      <w:r w:rsidRPr="001F48C5">
        <w:rPr>
          <w:rFonts w:hint="eastAsia"/>
          <w:b/>
          <w:color w:val="000000" w:themeColor="text1"/>
          <w:sz w:val="24"/>
        </w:rPr>
        <w:t>及相关授权</w:t>
      </w:r>
      <w:r w:rsidR="00107C0F" w:rsidRPr="001F48C5">
        <w:rPr>
          <w:rFonts w:hint="eastAsia"/>
          <w:b/>
          <w:color w:val="000000" w:themeColor="text1"/>
          <w:sz w:val="24"/>
        </w:rPr>
        <w:t>（需加盖公章）</w:t>
      </w:r>
    </w:p>
    <w:p w:rsidR="00D12FAC" w:rsidRPr="00D12FAC" w:rsidRDefault="00045904" w:rsidP="00045904">
      <w:pPr>
        <w:ind w:firstLineChars="0"/>
        <w:rPr>
          <w:rFonts w:ascii="仿宋" w:eastAsia="仿宋" w:hAnsi="仿宋" w:cs="仿宋"/>
          <w:color w:val="000000" w:themeColor="text1"/>
          <w:kern w:val="0"/>
          <w:sz w:val="28"/>
          <w:szCs w:val="28"/>
        </w:rPr>
      </w:pPr>
      <w:r w:rsidRPr="00045904">
        <w:rPr>
          <w:rFonts w:ascii="仿宋" w:eastAsia="仿宋" w:hAnsi="仿宋" w:cs="仿宋" w:hint="eastAsia"/>
          <w:color w:val="000000" w:themeColor="text1"/>
          <w:kern w:val="0"/>
          <w:sz w:val="28"/>
          <w:szCs w:val="28"/>
        </w:rPr>
        <w:t>1、</w:t>
      </w:r>
      <w:r w:rsidR="00D12FAC" w:rsidRPr="00D12FAC">
        <w:rPr>
          <w:rFonts w:ascii="仿宋" w:eastAsia="仿宋" w:hAnsi="仿宋" w:cs="仿宋" w:hint="eastAsia"/>
          <w:color w:val="000000" w:themeColor="text1"/>
          <w:kern w:val="0"/>
          <w:sz w:val="28"/>
          <w:szCs w:val="28"/>
        </w:rPr>
        <w:t>拥有CMA检验检测资质证书（提供复印件）</w:t>
      </w:r>
    </w:p>
    <w:p w:rsidR="00D12FAC" w:rsidRPr="00D12FAC" w:rsidRDefault="00045904" w:rsidP="00D12FAC">
      <w:pPr>
        <w:ind w:firstLineChars="100" w:firstLine="280"/>
        <w:rPr>
          <w:rFonts w:ascii="仿宋" w:eastAsia="仿宋" w:hAnsi="仿宋" w:cs="仿宋"/>
          <w:color w:val="000000" w:themeColor="text1"/>
          <w:kern w:val="0"/>
          <w:sz w:val="28"/>
          <w:szCs w:val="28"/>
        </w:rPr>
      </w:pPr>
      <w:r w:rsidRPr="00045904">
        <w:rPr>
          <w:rFonts w:ascii="仿宋" w:eastAsia="仿宋" w:hAnsi="仿宋" w:cs="仿宋" w:hint="eastAsia"/>
          <w:color w:val="000000" w:themeColor="text1"/>
          <w:kern w:val="0"/>
          <w:sz w:val="28"/>
          <w:szCs w:val="28"/>
        </w:rPr>
        <w:t>2、</w:t>
      </w:r>
      <w:r w:rsidR="00D12FAC" w:rsidRPr="00D12FAC">
        <w:rPr>
          <w:rFonts w:ascii="仿宋" w:eastAsia="仿宋" w:hAnsi="仿宋" w:cs="仿宋" w:hint="eastAsia"/>
          <w:color w:val="000000" w:themeColor="text1"/>
          <w:kern w:val="0"/>
          <w:sz w:val="28"/>
          <w:szCs w:val="28"/>
        </w:rPr>
        <w:t>检测我院污水、废气的仪器必须是国家标准的化学分析仪器，具备CMC认证的仪器。（提供承诺函）</w:t>
      </w:r>
    </w:p>
    <w:p w:rsidR="00045904" w:rsidRPr="00045904" w:rsidRDefault="00045904" w:rsidP="00045904">
      <w:pPr>
        <w:ind w:firstLineChars="0"/>
        <w:rPr>
          <w:rFonts w:ascii="仿宋" w:eastAsia="仿宋" w:hAnsi="仿宋" w:cs="仿宋"/>
          <w:color w:val="000000" w:themeColor="text1"/>
          <w:kern w:val="0"/>
          <w:sz w:val="28"/>
          <w:szCs w:val="28"/>
        </w:rPr>
      </w:pPr>
      <w:r w:rsidRPr="00045904">
        <w:rPr>
          <w:rFonts w:ascii="仿宋" w:eastAsia="仿宋" w:hAnsi="仿宋" w:cs="仿宋" w:hint="eastAsia"/>
          <w:color w:val="000000" w:themeColor="text1"/>
          <w:kern w:val="0"/>
          <w:sz w:val="28"/>
          <w:szCs w:val="28"/>
        </w:rPr>
        <w:t>3、</w:t>
      </w:r>
      <w:r w:rsidR="00D12FAC" w:rsidRPr="00D12FAC">
        <w:rPr>
          <w:rFonts w:ascii="仿宋" w:eastAsia="仿宋" w:hAnsi="仿宋" w:cs="仿宋" w:hint="eastAsia"/>
          <w:color w:val="000000" w:themeColor="text1"/>
          <w:kern w:val="0"/>
          <w:sz w:val="28"/>
          <w:szCs w:val="28"/>
        </w:rPr>
        <w:t>环境检测公司需拥有自己的实验室（场地、仪器、技术人员）（提供承诺函）</w:t>
      </w:r>
    </w:p>
    <w:p w:rsidR="00D12FAC" w:rsidRPr="006A54EA" w:rsidRDefault="00D12FAC" w:rsidP="00D12FAC">
      <w:pPr>
        <w:ind w:firstLineChars="0"/>
        <w:rPr>
          <w:rFonts w:ascii="仿宋" w:eastAsia="仿宋" w:hAnsi="仿宋" w:cs="仿宋"/>
          <w:color w:val="000000" w:themeColor="text1"/>
          <w:kern w:val="0"/>
          <w:sz w:val="28"/>
          <w:szCs w:val="28"/>
        </w:rPr>
      </w:pPr>
      <w:r>
        <w:rPr>
          <w:rFonts w:ascii="仿宋" w:eastAsia="仿宋" w:hAnsi="仿宋" w:cs="仿宋" w:hint="eastAsia"/>
          <w:color w:val="000000" w:themeColor="text1"/>
          <w:kern w:val="0"/>
          <w:sz w:val="28"/>
          <w:szCs w:val="28"/>
        </w:rPr>
        <w:t>4</w:t>
      </w:r>
      <w:r w:rsidR="00045904" w:rsidRPr="001F48C5">
        <w:rPr>
          <w:rFonts w:ascii="仿宋" w:eastAsia="仿宋" w:hAnsi="仿宋" w:cs="仿宋" w:hint="eastAsia"/>
          <w:color w:val="000000" w:themeColor="text1"/>
          <w:kern w:val="0"/>
          <w:sz w:val="28"/>
          <w:szCs w:val="28"/>
        </w:rPr>
        <w:t>.</w:t>
      </w:r>
      <w:r w:rsidRPr="00D12FAC">
        <w:rPr>
          <w:rFonts w:ascii="仿宋" w:eastAsia="仿宋" w:hAnsi="仿宋" w:cs="仿宋" w:hint="eastAsia"/>
          <w:color w:val="000000" w:themeColor="text1"/>
          <w:kern w:val="0"/>
          <w:sz w:val="28"/>
          <w:szCs w:val="28"/>
        </w:rPr>
        <w:t xml:space="preserve"> </w:t>
      </w:r>
      <w:r w:rsidRPr="006A54EA">
        <w:rPr>
          <w:rFonts w:ascii="仿宋" w:eastAsia="仿宋" w:hAnsi="仿宋" w:cs="仿宋" w:hint="eastAsia"/>
          <w:color w:val="000000" w:themeColor="text1"/>
          <w:kern w:val="0"/>
          <w:sz w:val="28"/>
          <w:szCs w:val="28"/>
        </w:rPr>
        <w:t>投标人对投标代表的签名授权书（原件）以及投标代表的身份证复印件。</w:t>
      </w:r>
    </w:p>
    <w:p w:rsidR="00045904" w:rsidRPr="001F48C5" w:rsidRDefault="00045904" w:rsidP="00045904">
      <w:pPr>
        <w:ind w:firstLineChars="0"/>
        <w:rPr>
          <w:rFonts w:ascii="仿宋" w:eastAsia="仿宋" w:hAnsi="仿宋" w:cs="仿宋"/>
          <w:color w:val="000000" w:themeColor="text1"/>
          <w:kern w:val="0"/>
          <w:sz w:val="28"/>
          <w:szCs w:val="28"/>
        </w:rPr>
      </w:pPr>
    </w:p>
    <w:sectPr w:rsidR="00045904" w:rsidRPr="001F48C5" w:rsidSect="001B0E19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2D5AAC" w:rsidRDefault="002D5AAC" w:rsidP="00A10475">
      <w:pPr>
        <w:spacing w:line="240" w:lineRule="auto"/>
        <w:ind w:firstLine="420"/>
      </w:pPr>
      <w:r>
        <w:separator/>
      </w:r>
    </w:p>
  </w:endnote>
  <w:endnote w:type="continuationSeparator" w:id="0">
    <w:p w:rsidR="002D5AAC" w:rsidRDefault="002D5AAC" w:rsidP="00A10475">
      <w:pPr>
        <w:spacing w:line="240" w:lineRule="auto"/>
        <w:ind w:firstLine="420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楷体_GB2312">
    <w:altName w:val="楷体"/>
    <w:charset w:val="86"/>
    <w:family w:val="swiss"/>
    <w:pitch w:val="default"/>
    <w:sig w:usb0="00000000" w:usb1="00000000" w:usb2="00000000" w:usb3="00000000" w:csb0="0004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D3B" w:rsidRDefault="00756912">
    <w:pPr>
      <w:pStyle w:val="a4"/>
      <w:framePr w:wrap="around" w:vAnchor="text" w:hAnchor="margin" w:xAlign="center" w:y="1"/>
      <w:ind w:firstLine="360"/>
      <w:rPr>
        <w:rStyle w:val="a6"/>
      </w:rPr>
    </w:pPr>
    <w:r>
      <w:rPr>
        <w:rStyle w:val="a6"/>
      </w:rPr>
      <w:fldChar w:fldCharType="begin"/>
    </w:r>
    <w:r w:rsidR="00221D3B">
      <w:rPr>
        <w:rStyle w:val="a6"/>
      </w:rPr>
      <w:instrText xml:space="preserve">PAGE  </w:instrText>
    </w:r>
    <w:r>
      <w:rPr>
        <w:rStyle w:val="a6"/>
      </w:rPr>
      <w:fldChar w:fldCharType="end"/>
    </w:r>
  </w:p>
  <w:p w:rsidR="00221D3B" w:rsidRDefault="00221D3B">
    <w:pPr>
      <w:pStyle w:val="a4"/>
      <w:ind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D3B" w:rsidRDefault="00756912">
    <w:pPr>
      <w:pStyle w:val="a4"/>
      <w:ind w:firstLine="360"/>
      <w:jc w:val="center"/>
    </w:pPr>
    <w:r w:rsidRPr="00756912">
      <w:fldChar w:fldCharType="begin"/>
    </w:r>
    <w:r w:rsidR="00221D3B">
      <w:instrText>PAGE   \* MERGEFORMAT</w:instrText>
    </w:r>
    <w:r w:rsidRPr="00756912">
      <w:fldChar w:fldCharType="separate"/>
    </w:r>
    <w:r w:rsidR="0068391E" w:rsidRPr="0068391E">
      <w:rPr>
        <w:noProof/>
        <w:lang w:val="zh-CN"/>
      </w:rPr>
      <w:t>3</w:t>
    </w:r>
    <w:r>
      <w:rPr>
        <w:lang w:val="zh-CN"/>
      </w:rPr>
      <w:fldChar w:fldCharType="end"/>
    </w:r>
  </w:p>
  <w:p w:rsidR="00221D3B" w:rsidRDefault="00221D3B">
    <w:pPr>
      <w:pStyle w:val="a4"/>
      <w:ind w:firstLine="360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D3B" w:rsidRDefault="00221D3B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2D5AAC" w:rsidRDefault="002D5AAC" w:rsidP="00A10475">
      <w:pPr>
        <w:spacing w:line="240" w:lineRule="auto"/>
        <w:ind w:firstLine="420"/>
      </w:pPr>
      <w:r>
        <w:separator/>
      </w:r>
    </w:p>
  </w:footnote>
  <w:footnote w:type="continuationSeparator" w:id="0">
    <w:p w:rsidR="002D5AAC" w:rsidRDefault="002D5AAC" w:rsidP="00A10475">
      <w:pPr>
        <w:spacing w:line="240" w:lineRule="auto"/>
        <w:ind w:firstLine="420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D3B" w:rsidRDefault="00221D3B">
    <w:pPr>
      <w:ind w:firstLine="42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D3B" w:rsidRDefault="00221D3B">
    <w:pPr>
      <w:ind w:firstLine="42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21D3B" w:rsidRDefault="00221D3B">
    <w:pPr>
      <w:ind w:firstLine="42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929A7AF2"/>
    <w:multiLevelType w:val="singleLevel"/>
    <w:tmpl w:val="929A7AF2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abstractNum w:abstractNumId="1">
    <w:nsid w:val="A0088320"/>
    <w:multiLevelType w:val="singleLevel"/>
    <w:tmpl w:val="A0088320"/>
    <w:lvl w:ilvl="0">
      <w:start w:val="3"/>
      <w:numFmt w:val="decimal"/>
      <w:suff w:val="nothing"/>
      <w:lvlText w:val="%1、"/>
      <w:lvlJc w:val="left"/>
    </w:lvl>
  </w:abstractNum>
  <w:abstractNum w:abstractNumId="2">
    <w:nsid w:val="4BB760A9"/>
    <w:multiLevelType w:val="multilevel"/>
    <w:tmpl w:val="0A522958"/>
    <w:lvl w:ilvl="0">
      <w:start w:val="1"/>
      <w:numFmt w:val="decimal"/>
      <w:lvlText w:val="%1）"/>
      <w:lvlJc w:val="left"/>
      <w:pPr>
        <w:ind w:left="786" w:hanging="360"/>
      </w:pPr>
      <w:rPr>
        <w:rFonts w:hint="default"/>
      </w:rPr>
    </w:lvl>
    <w:lvl w:ilvl="1">
      <w:start w:val="1"/>
      <w:numFmt w:val="lowerLetter"/>
      <w:lvlText w:val="%2)"/>
      <w:lvlJc w:val="left"/>
      <w:pPr>
        <w:ind w:left="1266" w:hanging="420"/>
      </w:pPr>
    </w:lvl>
    <w:lvl w:ilvl="2">
      <w:start w:val="1"/>
      <w:numFmt w:val="lowerRoman"/>
      <w:lvlText w:val="%3."/>
      <w:lvlJc w:val="right"/>
      <w:pPr>
        <w:ind w:left="1686" w:hanging="420"/>
      </w:pPr>
    </w:lvl>
    <w:lvl w:ilvl="3">
      <w:start w:val="1"/>
      <w:numFmt w:val="decimal"/>
      <w:lvlText w:val="%4."/>
      <w:lvlJc w:val="left"/>
      <w:pPr>
        <w:ind w:left="2106" w:hanging="420"/>
      </w:pPr>
    </w:lvl>
    <w:lvl w:ilvl="4">
      <w:start w:val="1"/>
      <w:numFmt w:val="lowerLetter"/>
      <w:lvlText w:val="%5)"/>
      <w:lvlJc w:val="left"/>
      <w:pPr>
        <w:ind w:left="2526" w:hanging="420"/>
      </w:pPr>
    </w:lvl>
    <w:lvl w:ilvl="5">
      <w:start w:val="1"/>
      <w:numFmt w:val="lowerRoman"/>
      <w:lvlText w:val="%6."/>
      <w:lvlJc w:val="right"/>
      <w:pPr>
        <w:ind w:left="2946" w:hanging="420"/>
      </w:pPr>
    </w:lvl>
    <w:lvl w:ilvl="6">
      <w:start w:val="1"/>
      <w:numFmt w:val="decimal"/>
      <w:lvlText w:val="%7."/>
      <w:lvlJc w:val="left"/>
      <w:pPr>
        <w:ind w:left="3366" w:hanging="420"/>
      </w:pPr>
    </w:lvl>
    <w:lvl w:ilvl="7">
      <w:start w:val="1"/>
      <w:numFmt w:val="lowerLetter"/>
      <w:lvlText w:val="%8)"/>
      <w:lvlJc w:val="left"/>
      <w:pPr>
        <w:ind w:left="3786" w:hanging="420"/>
      </w:pPr>
    </w:lvl>
    <w:lvl w:ilvl="8">
      <w:start w:val="1"/>
      <w:numFmt w:val="lowerRoman"/>
      <w:lvlText w:val="%9."/>
      <w:lvlJc w:val="right"/>
      <w:pPr>
        <w:ind w:left="4206" w:hanging="420"/>
      </w:pPr>
    </w:lvl>
  </w:abstractNum>
  <w:abstractNum w:abstractNumId="3">
    <w:nsid w:val="751C2AFA"/>
    <w:multiLevelType w:val="singleLevel"/>
    <w:tmpl w:val="751C2AFA"/>
    <w:lvl w:ilvl="0">
      <w:start w:val="1"/>
      <w:numFmt w:val="chineseCounting"/>
      <w:suff w:val="nothing"/>
      <w:lvlText w:val="%1、"/>
      <w:lvlJc w:val="left"/>
      <w:rPr>
        <w:rFonts w:hint="eastAsia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457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1B0E19"/>
    <w:rsid w:val="000065B6"/>
    <w:rsid w:val="00012563"/>
    <w:rsid w:val="00013284"/>
    <w:rsid w:val="00045904"/>
    <w:rsid w:val="00051CE6"/>
    <w:rsid w:val="000524A9"/>
    <w:rsid w:val="00055D37"/>
    <w:rsid w:val="00072496"/>
    <w:rsid w:val="00092E1B"/>
    <w:rsid w:val="000B7FB6"/>
    <w:rsid w:val="000D2330"/>
    <w:rsid w:val="000F3E12"/>
    <w:rsid w:val="00107C0F"/>
    <w:rsid w:val="00117E5C"/>
    <w:rsid w:val="00134AAE"/>
    <w:rsid w:val="001A37B3"/>
    <w:rsid w:val="001A5AD6"/>
    <w:rsid w:val="001A73CA"/>
    <w:rsid w:val="001B0E19"/>
    <w:rsid w:val="001B75F3"/>
    <w:rsid w:val="001D2024"/>
    <w:rsid w:val="001D414C"/>
    <w:rsid w:val="001F48C5"/>
    <w:rsid w:val="002011EB"/>
    <w:rsid w:val="0020659D"/>
    <w:rsid w:val="00221D3B"/>
    <w:rsid w:val="00227E3C"/>
    <w:rsid w:val="00247B48"/>
    <w:rsid w:val="00286218"/>
    <w:rsid w:val="002A7E9A"/>
    <w:rsid w:val="002D5AAC"/>
    <w:rsid w:val="002E2149"/>
    <w:rsid w:val="002E6110"/>
    <w:rsid w:val="002F7CDD"/>
    <w:rsid w:val="00304F98"/>
    <w:rsid w:val="0031157D"/>
    <w:rsid w:val="0032030E"/>
    <w:rsid w:val="003259B6"/>
    <w:rsid w:val="00335DB4"/>
    <w:rsid w:val="00342288"/>
    <w:rsid w:val="00347383"/>
    <w:rsid w:val="00351D4C"/>
    <w:rsid w:val="0035640C"/>
    <w:rsid w:val="00357057"/>
    <w:rsid w:val="00375D10"/>
    <w:rsid w:val="00386DD2"/>
    <w:rsid w:val="00391325"/>
    <w:rsid w:val="003916AB"/>
    <w:rsid w:val="00393A1D"/>
    <w:rsid w:val="0039664C"/>
    <w:rsid w:val="003A2502"/>
    <w:rsid w:val="003C543E"/>
    <w:rsid w:val="003E434D"/>
    <w:rsid w:val="003F16F6"/>
    <w:rsid w:val="003F78FC"/>
    <w:rsid w:val="00401B34"/>
    <w:rsid w:val="0042463B"/>
    <w:rsid w:val="00427750"/>
    <w:rsid w:val="00427ED1"/>
    <w:rsid w:val="004360DB"/>
    <w:rsid w:val="00464EA2"/>
    <w:rsid w:val="00467E1A"/>
    <w:rsid w:val="00472B1F"/>
    <w:rsid w:val="00473EE7"/>
    <w:rsid w:val="004759A0"/>
    <w:rsid w:val="00480F10"/>
    <w:rsid w:val="00490A1A"/>
    <w:rsid w:val="00492A34"/>
    <w:rsid w:val="004A411E"/>
    <w:rsid w:val="004A709D"/>
    <w:rsid w:val="004D2079"/>
    <w:rsid w:val="004D67E4"/>
    <w:rsid w:val="00524BA8"/>
    <w:rsid w:val="00544045"/>
    <w:rsid w:val="005627F8"/>
    <w:rsid w:val="0058139F"/>
    <w:rsid w:val="005B566E"/>
    <w:rsid w:val="005C2BDD"/>
    <w:rsid w:val="005D2F8E"/>
    <w:rsid w:val="00603C02"/>
    <w:rsid w:val="00611068"/>
    <w:rsid w:val="0061793D"/>
    <w:rsid w:val="00633976"/>
    <w:rsid w:val="00636A6A"/>
    <w:rsid w:val="0063750A"/>
    <w:rsid w:val="00682B20"/>
    <w:rsid w:val="0068391E"/>
    <w:rsid w:val="006A053B"/>
    <w:rsid w:val="006B1966"/>
    <w:rsid w:val="006C75CB"/>
    <w:rsid w:val="006D042D"/>
    <w:rsid w:val="006E3A0C"/>
    <w:rsid w:val="006F368E"/>
    <w:rsid w:val="006F7FF8"/>
    <w:rsid w:val="00703903"/>
    <w:rsid w:val="00710A28"/>
    <w:rsid w:val="007267C4"/>
    <w:rsid w:val="0073735F"/>
    <w:rsid w:val="00744AD5"/>
    <w:rsid w:val="00756912"/>
    <w:rsid w:val="00770E2B"/>
    <w:rsid w:val="00773146"/>
    <w:rsid w:val="0078519E"/>
    <w:rsid w:val="00785E30"/>
    <w:rsid w:val="00797997"/>
    <w:rsid w:val="007A4A76"/>
    <w:rsid w:val="007B2997"/>
    <w:rsid w:val="007B720A"/>
    <w:rsid w:val="007E20DF"/>
    <w:rsid w:val="007E4EDE"/>
    <w:rsid w:val="007F112E"/>
    <w:rsid w:val="00816D26"/>
    <w:rsid w:val="008240D9"/>
    <w:rsid w:val="00824F0B"/>
    <w:rsid w:val="00834C80"/>
    <w:rsid w:val="00843013"/>
    <w:rsid w:val="00847ED3"/>
    <w:rsid w:val="008640F4"/>
    <w:rsid w:val="00880FF9"/>
    <w:rsid w:val="00887C54"/>
    <w:rsid w:val="008919BA"/>
    <w:rsid w:val="008A54D0"/>
    <w:rsid w:val="008B346D"/>
    <w:rsid w:val="008C7B00"/>
    <w:rsid w:val="008E4C14"/>
    <w:rsid w:val="009016E6"/>
    <w:rsid w:val="00902F20"/>
    <w:rsid w:val="00932BE3"/>
    <w:rsid w:val="00944282"/>
    <w:rsid w:val="00951124"/>
    <w:rsid w:val="00951C53"/>
    <w:rsid w:val="009B3D6C"/>
    <w:rsid w:val="009B6833"/>
    <w:rsid w:val="009C4782"/>
    <w:rsid w:val="009D22DA"/>
    <w:rsid w:val="009D3176"/>
    <w:rsid w:val="009D4035"/>
    <w:rsid w:val="009E5166"/>
    <w:rsid w:val="00A10475"/>
    <w:rsid w:val="00A413BE"/>
    <w:rsid w:val="00A53CF4"/>
    <w:rsid w:val="00A6334C"/>
    <w:rsid w:val="00A72A60"/>
    <w:rsid w:val="00A73CCA"/>
    <w:rsid w:val="00A741C6"/>
    <w:rsid w:val="00A74FC4"/>
    <w:rsid w:val="00A81B5A"/>
    <w:rsid w:val="00A858E1"/>
    <w:rsid w:val="00AC32DF"/>
    <w:rsid w:val="00AD16C4"/>
    <w:rsid w:val="00AD59C6"/>
    <w:rsid w:val="00AF2056"/>
    <w:rsid w:val="00AF3921"/>
    <w:rsid w:val="00AF5668"/>
    <w:rsid w:val="00B02CF7"/>
    <w:rsid w:val="00B2476A"/>
    <w:rsid w:val="00B27784"/>
    <w:rsid w:val="00B326DB"/>
    <w:rsid w:val="00B43C8B"/>
    <w:rsid w:val="00B455B2"/>
    <w:rsid w:val="00B72C03"/>
    <w:rsid w:val="00B82AF6"/>
    <w:rsid w:val="00BA500C"/>
    <w:rsid w:val="00BB008A"/>
    <w:rsid w:val="00BB4E87"/>
    <w:rsid w:val="00BB55E8"/>
    <w:rsid w:val="00BC6207"/>
    <w:rsid w:val="00BD73D8"/>
    <w:rsid w:val="00BF32D8"/>
    <w:rsid w:val="00BF64C1"/>
    <w:rsid w:val="00C0352B"/>
    <w:rsid w:val="00C140E4"/>
    <w:rsid w:val="00C24902"/>
    <w:rsid w:val="00C576F7"/>
    <w:rsid w:val="00C638AC"/>
    <w:rsid w:val="00C64B31"/>
    <w:rsid w:val="00CA6CD0"/>
    <w:rsid w:val="00CA7E6E"/>
    <w:rsid w:val="00CB1206"/>
    <w:rsid w:val="00CB49B9"/>
    <w:rsid w:val="00CC02B2"/>
    <w:rsid w:val="00CD55DB"/>
    <w:rsid w:val="00CE6B0D"/>
    <w:rsid w:val="00CF130F"/>
    <w:rsid w:val="00D04B32"/>
    <w:rsid w:val="00D12FAC"/>
    <w:rsid w:val="00D27C33"/>
    <w:rsid w:val="00D52A8E"/>
    <w:rsid w:val="00D53CC2"/>
    <w:rsid w:val="00D63CA0"/>
    <w:rsid w:val="00D646BC"/>
    <w:rsid w:val="00D667C2"/>
    <w:rsid w:val="00D66D0B"/>
    <w:rsid w:val="00D67A94"/>
    <w:rsid w:val="00D71E40"/>
    <w:rsid w:val="00D76A59"/>
    <w:rsid w:val="00D772B0"/>
    <w:rsid w:val="00D90668"/>
    <w:rsid w:val="00DC0989"/>
    <w:rsid w:val="00DC76A2"/>
    <w:rsid w:val="00DD1D7C"/>
    <w:rsid w:val="00DE2589"/>
    <w:rsid w:val="00DF6BC5"/>
    <w:rsid w:val="00E03E87"/>
    <w:rsid w:val="00E43694"/>
    <w:rsid w:val="00E541C5"/>
    <w:rsid w:val="00E6127D"/>
    <w:rsid w:val="00E87B08"/>
    <w:rsid w:val="00EA253A"/>
    <w:rsid w:val="00EB2043"/>
    <w:rsid w:val="00EB6D6D"/>
    <w:rsid w:val="00EC35F0"/>
    <w:rsid w:val="00EF52A0"/>
    <w:rsid w:val="00EF74A7"/>
    <w:rsid w:val="00F26A69"/>
    <w:rsid w:val="00F50F29"/>
    <w:rsid w:val="00F55ABF"/>
    <w:rsid w:val="00F64225"/>
    <w:rsid w:val="00F911D6"/>
    <w:rsid w:val="00FA0B87"/>
    <w:rsid w:val="00FB2DCC"/>
    <w:rsid w:val="00FC06A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8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宋体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uiPriority="0" w:qFormat="1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0E19"/>
    <w:pPr>
      <w:widowControl w:val="0"/>
      <w:spacing w:line="400" w:lineRule="exact"/>
      <w:ind w:firstLineChars="200" w:firstLine="200"/>
      <w:jc w:val="both"/>
    </w:pPr>
    <w:rPr>
      <w:rFonts w:ascii="Times New Roman" w:hAnsi="Times New Roman" w:cs="Times New Roman"/>
      <w:kern w:val="2"/>
      <w:sz w:val="21"/>
      <w:szCs w:val="24"/>
    </w:rPr>
  </w:style>
  <w:style w:type="paragraph" w:styleId="1">
    <w:name w:val="heading 1"/>
    <w:basedOn w:val="a"/>
    <w:next w:val="a"/>
    <w:link w:val="1Char"/>
    <w:uiPriority w:val="9"/>
    <w:qFormat/>
    <w:rsid w:val="001B0E19"/>
    <w:pPr>
      <w:keepNext/>
      <w:keepLines/>
      <w:ind w:firstLineChars="0" w:firstLine="0"/>
      <w:outlineLvl w:val="0"/>
    </w:pPr>
    <w:rPr>
      <w:b/>
      <w:bCs/>
      <w:kern w:val="44"/>
      <w:szCs w:val="4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Char"/>
    <w:uiPriority w:val="99"/>
    <w:rsid w:val="001B0E19"/>
    <w:pPr>
      <w:spacing w:line="240" w:lineRule="auto"/>
    </w:pPr>
    <w:rPr>
      <w:sz w:val="18"/>
      <w:szCs w:val="18"/>
    </w:rPr>
  </w:style>
  <w:style w:type="paragraph" w:styleId="a4">
    <w:name w:val="footer"/>
    <w:basedOn w:val="a"/>
    <w:link w:val="Char0"/>
    <w:uiPriority w:val="99"/>
    <w:qFormat/>
    <w:rsid w:val="001B0E19"/>
    <w:pPr>
      <w:tabs>
        <w:tab w:val="center" w:pos="4153"/>
        <w:tab w:val="right" w:pos="8306"/>
      </w:tabs>
      <w:snapToGrid w:val="0"/>
      <w:spacing w:line="240" w:lineRule="auto"/>
      <w:ind w:firstLineChars="0" w:firstLine="0"/>
      <w:jc w:val="left"/>
    </w:pPr>
    <w:rPr>
      <w:rFonts w:ascii="Calibri" w:hAnsi="Calibri" w:cs="宋体"/>
      <w:sz w:val="18"/>
      <w:szCs w:val="18"/>
    </w:rPr>
  </w:style>
  <w:style w:type="paragraph" w:styleId="a5">
    <w:name w:val="header"/>
    <w:basedOn w:val="a"/>
    <w:link w:val="Char1"/>
    <w:uiPriority w:val="99"/>
    <w:rsid w:val="001B0E1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ind w:firstLineChars="0" w:firstLine="0"/>
      <w:jc w:val="center"/>
    </w:pPr>
    <w:rPr>
      <w:rFonts w:ascii="Calibri" w:hAnsi="Calibri" w:cs="宋体"/>
      <w:sz w:val="18"/>
      <w:szCs w:val="18"/>
    </w:rPr>
  </w:style>
  <w:style w:type="character" w:styleId="a6">
    <w:name w:val="page number"/>
    <w:basedOn w:val="a0"/>
    <w:rsid w:val="001B0E19"/>
  </w:style>
  <w:style w:type="character" w:customStyle="1" w:styleId="Char1">
    <w:name w:val="页眉 Char"/>
    <w:basedOn w:val="a0"/>
    <w:link w:val="a5"/>
    <w:uiPriority w:val="99"/>
    <w:rsid w:val="001B0E19"/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1B0E19"/>
    <w:rPr>
      <w:sz w:val="18"/>
      <w:szCs w:val="18"/>
    </w:rPr>
  </w:style>
  <w:style w:type="character" w:customStyle="1" w:styleId="1Char">
    <w:name w:val="标题 1 Char"/>
    <w:basedOn w:val="a0"/>
    <w:link w:val="1"/>
    <w:uiPriority w:val="9"/>
    <w:qFormat/>
    <w:rsid w:val="001B0E19"/>
    <w:rPr>
      <w:rFonts w:ascii="Times New Roman" w:eastAsia="宋体" w:hAnsi="Times New Roman" w:cs="Times New Roman"/>
      <w:b/>
      <w:bCs/>
      <w:kern w:val="44"/>
      <w:szCs w:val="44"/>
    </w:rPr>
  </w:style>
  <w:style w:type="table" w:customStyle="1" w:styleId="10">
    <w:name w:val="网格型1"/>
    <w:basedOn w:val="a1"/>
    <w:uiPriority w:val="39"/>
    <w:qFormat/>
    <w:rsid w:val="001B0E19"/>
    <w:rPr>
      <w:rFonts w:ascii="等线" w:eastAsia="等线" w:hAnsi="等线" w:cs="Times New Roman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Char">
    <w:name w:val="批注框文本 Char"/>
    <w:basedOn w:val="a0"/>
    <w:link w:val="a3"/>
    <w:uiPriority w:val="99"/>
    <w:rsid w:val="001B0E19"/>
    <w:rPr>
      <w:rFonts w:ascii="Times New Roman" w:eastAsia="宋体" w:hAnsi="Times New Roman" w:cs="Times New Roman"/>
      <w:sz w:val="18"/>
      <w:szCs w:val="18"/>
    </w:rPr>
  </w:style>
  <w:style w:type="paragraph" w:styleId="a7">
    <w:name w:val="List Paragraph"/>
    <w:basedOn w:val="a"/>
    <w:uiPriority w:val="99"/>
    <w:qFormat/>
    <w:rsid w:val="001B0E19"/>
    <w:pPr>
      <w:spacing w:line="240" w:lineRule="auto"/>
      <w:ind w:firstLine="420"/>
    </w:pPr>
    <w:rPr>
      <w:rFonts w:ascii="Calibri" w:hAnsi="Calibri"/>
      <w:szCs w:val="20"/>
    </w:rPr>
  </w:style>
  <w:style w:type="table" w:styleId="a8">
    <w:name w:val="Table Grid"/>
    <w:basedOn w:val="a1"/>
    <w:uiPriority w:val="59"/>
    <w:qFormat/>
    <w:rsid w:val="008B346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9">
    <w:name w:val="No Spacing"/>
    <w:uiPriority w:val="1"/>
    <w:qFormat/>
    <w:rsid w:val="008B346D"/>
    <w:pPr>
      <w:widowControl w:val="0"/>
      <w:ind w:firstLineChars="200" w:firstLine="200"/>
      <w:jc w:val="both"/>
    </w:pPr>
    <w:rPr>
      <w:rFonts w:ascii="Times New Roman" w:hAnsi="Times New Roman" w:cs="Times New Roman"/>
      <w:kern w:val="2"/>
      <w:sz w:val="21"/>
      <w:szCs w:val="24"/>
    </w:rPr>
  </w:style>
  <w:style w:type="paragraph" w:styleId="aa">
    <w:name w:val="Normal Indent"/>
    <w:basedOn w:val="a"/>
    <w:qFormat/>
    <w:rsid w:val="001A37B3"/>
    <w:pPr>
      <w:spacing w:line="240" w:lineRule="auto"/>
      <w:ind w:firstLine="420"/>
    </w:pPr>
    <w:rPr>
      <w:rFonts w:ascii="Calibri" w:hAnsi="Calibri"/>
      <w:szCs w:val="22"/>
    </w:rPr>
  </w:style>
  <w:style w:type="paragraph" w:customStyle="1" w:styleId="GB231215">
    <w:name w:val="样式 楷体_GB2312 小四 行距: 1.5 倍行距"/>
    <w:basedOn w:val="a"/>
    <w:qFormat/>
    <w:rsid w:val="001A37B3"/>
    <w:pPr>
      <w:spacing w:line="360" w:lineRule="auto"/>
    </w:pPr>
    <w:rPr>
      <w:rFonts w:ascii="楷体_GB2312" w:eastAsia="楷体_GB2312" w:hAnsi="Calibri" w:cs="宋体"/>
      <w:sz w:val="24"/>
      <w:szCs w:val="20"/>
    </w:rPr>
  </w:style>
  <w:style w:type="paragraph" w:customStyle="1" w:styleId="ab">
    <w:name w:val="小四正文"/>
    <w:basedOn w:val="a"/>
    <w:next w:val="a"/>
    <w:qFormat/>
    <w:rsid w:val="001A37B3"/>
    <w:pPr>
      <w:spacing w:line="360" w:lineRule="auto"/>
    </w:pPr>
    <w:rPr>
      <w:rFonts w:ascii="Calibri" w:hAnsi="Calibri"/>
      <w:sz w:val="24"/>
      <w:szCs w:val="28"/>
    </w:rPr>
  </w:style>
  <w:style w:type="paragraph" w:customStyle="1" w:styleId="ListParagraph1">
    <w:name w:val="List Paragraph1"/>
    <w:basedOn w:val="a"/>
    <w:uiPriority w:val="99"/>
    <w:qFormat/>
    <w:rsid w:val="00BB008A"/>
    <w:pPr>
      <w:widowControl/>
      <w:adjustRightInd w:val="0"/>
      <w:snapToGrid w:val="0"/>
      <w:spacing w:after="200" w:line="240" w:lineRule="auto"/>
      <w:ind w:firstLine="420"/>
      <w:jc w:val="left"/>
    </w:pPr>
    <w:rPr>
      <w:rFonts w:ascii="Tahoma" w:eastAsia="微软雅黑" w:hAnsi="Tahoma" w:cs="Tahoma"/>
      <w:kern w:val="0"/>
      <w:sz w:val="22"/>
      <w:szCs w:val="22"/>
    </w:rPr>
  </w:style>
  <w:style w:type="character" w:styleId="ac">
    <w:name w:val="Emphasis"/>
    <w:basedOn w:val="a0"/>
    <w:qFormat/>
    <w:rsid w:val="00D67A94"/>
    <w:rPr>
      <w:i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7313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93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7180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8051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125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78545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827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header" Target="header3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4D28EA37-FA6F-4A2B-B12E-038CF442192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7</Pages>
  <Words>357</Words>
  <Characters>2039</Characters>
  <Application>Microsoft Office Word</Application>
  <DocSecurity>0</DocSecurity>
  <Lines>16</Lines>
  <Paragraphs>4</Paragraphs>
  <ScaleCrop>false</ScaleCrop>
  <Company>Microsoft</Company>
  <LinksUpToDate>false</LinksUpToDate>
  <CharactersWithSpaces>2392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Song</dc:creator>
  <cp:lastModifiedBy>Administrator</cp:lastModifiedBy>
  <cp:revision>7</cp:revision>
  <cp:lastPrinted>2022-03-01T01:02:00Z</cp:lastPrinted>
  <dcterms:created xsi:type="dcterms:W3CDTF">2023-04-24T02:38:00Z</dcterms:created>
  <dcterms:modified xsi:type="dcterms:W3CDTF">2023-06-15T07:49:00Z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2052-11.1.0.11294</vt:lpwstr>
  </property>
  <property fmtid="{D5CDD505-2E9C-101B-9397-08002B2CF9AE}" pid="3" name="ICV">
    <vt:lpwstr>4E0EB07CC9BD4F1E9F2FCE84B226B5A7</vt:lpwstr>
  </property>
</Properties>
</file>